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A2" w:rsidRPr="002E221B" w:rsidRDefault="00685183" w:rsidP="00F276FF">
      <w:pPr>
        <w:pStyle w:val="BodyText"/>
        <w:spacing w:before="32" w:line="235" w:lineRule="auto"/>
        <w:ind w:right="7"/>
        <w:jc w:val="center"/>
        <w:rPr>
          <w:rFonts w:asciiTheme="minorHAnsi" w:hAnsiTheme="minorHAnsi"/>
          <w:b/>
          <w:color w:val="231F20"/>
          <w:sz w:val="36"/>
          <w:szCs w:val="36"/>
        </w:rPr>
      </w:pPr>
      <w:bookmarkStart w:id="0" w:name="_GoBack"/>
      <w:bookmarkEnd w:id="0"/>
      <w:r w:rsidRPr="002E221B">
        <w:rPr>
          <w:rFonts w:asciiTheme="minorHAnsi" w:hAnsiTheme="minorHAnsi"/>
          <w:b/>
          <w:color w:val="231F20"/>
        </w:rPr>
        <w:t xml:space="preserve">   </w:t>
      </w:r>
      <w:r w:rsidR="00A079A2" w:rsidRPr="002E221B">
        <w:rPr>
          <w:rFonts w:asciiTheme="minorHAnsi" w:hAnsiTheme="minorHAnsi"/>
          <w:b/>
          <w:color w:val="231F20"/>
          <w:sz w:val="36"/>
          <w:szCs w:val="36"/>
        </w:rPr>
        <w:t>Primary PE and Sport Premium at Selwood Academy</w:t>
      </w:r>
    </w:p>
    <w:p w:rsidR="00A079A2" w:rsidRPr="002E221B" w:rsidRDefault="00A079A2">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What is the PE and Sports Premium?</w:t>
      </w:r>
    </w:p>
    <w:p w:rsidR="00857DC0" w:rsidRPr="002E221B" w:rsidRDefault="00857DC0" w:rsidP="00857DC0">
      <w:pPr>
        <w:pStyle w:val="BodyText"/>
        <w:spacing w:before="32" w:line="235" w:lineRule="auto"/>
        <w:ind w:right="7"/>
        <w:rPr>
          <w:rFonts w:asciiTheme="minorHAnsi" w:hAnsiTheme="minorHAnsi"/>
          <w:color w:val="231F20"/>
        </w:rPr>
      </w:pPr>
      <w:r w:rsidRPr="002E221B">
        <w:rPr>
          <w:rFonts w:asciiTheme="minorHAnsi" w:hAnsiTheme="minorHAnsi"/>
          <w:color w:val="231F20"/>
        </w:rPr>
        <w:t>The PE and Sports Premium was introduced by Government in September 2013 to improve PE and sport provision in primary schools.</w:t>
      </w:r>
    </w:p>
    <w:p w:rsidR="00857DC0" w:rsidRPr="002E221B" w:rsidRDefault="00857DC0">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How is the PE and Sports Premium Allocated?</w:t>
      </w:r>
    </w:p>
    <w:p w:rsidR="00857DC0" w:rsidRPr="002E221B" w:rsidRDefault="00857DC0" w:rsidP="00857DC0">
      <w:pPr>
        <w:pStyle w:val="BodyText"/>
        <w:spacing w:before="32" w:line="235" w:lineRule="auto"/>
        <w:ind w:right="7"/>
        <w:rPr>
          <w:rFonts w:asciiTheme="minorHAnsi" w:hAnsiTheme="minorHAnsi"/>
          <w:color w:val="231F20"/>
        </w:rPr>
      </w:pPr>
      <w:r w:rsidRPr="002E221B">
        <w:rPr>
          <w:rFonts w:asciiTheme="minorHAnsi" w:hAnsiTheme="minorHAnsi"/>
          <w:color w:val="231F20"/>
        </w:rPr>
        <w:t>Allocations for the academic year 20</w:t>
      </w:r>
      <w:r w:rsidR="00D37E5A">
        <w:rPr>
          <w:rFonts w:asciiTheme="minorHAnsi" w:hAnsiTheme="minorHAnsi"/>
          <w:color w:val="231F20"/>
        </w:rPr>
        <w:t>18-19</w:t>
      </w:r>
      <w:r w:rsidR="00CC1050">
        <w:rPr>
          <w:rFonts w:asciiTheme="minorHAnsi" w:hAnsiTheme="minorHAnsi"/>
          <w:color w:val="231F20"/>
        </w:rPr>
        <w:t xml:space="preserve"> are calculated using the </w:t>
      </w:r>
      <w:r w:rsidRPr="002E221B">
        <w:rPr>
          <w:rFonts w:asciiTheme="minorHAnsi" w:hAnsiTheme="minorHAnsi"/>
          <w:color w:val="231F20"/>
        </w:rPr>
        <w:t>numbers of pupils in years 1-6, as recorded in the January 2016 census, as follows:</w:t>
      </w:r>
    </w:p>
    <w:p w:rsidR="00857DC0" w:rsidRPr="002E221B" w:rsidRDefault="00857DC0" w:rsidP="00857DC0">
      <w:pPr>
        <w:pStyle w:val="BodyText"/>
        <w:spacing w:before="32" w:line="235" w:lineRule="auto"/>
        <w:ind w:right="7"/>
        <w:rPr>
          <w:rFonts w:asciiTheme="minorHAnsi" w:hAnsiTheme="minorHAnsi"/>
          <w:color w:val="231F20"/>
        </w:rPr>
      </w:pPr>
    </w:p>
    <w:p w:rsidR="00857DC0" w:rsidRPr="002E221B" w:rsidRDefault="00857DC0" w:rsidP="00857DC0">
      <w:pPr>
        <w:pStyle w:val="BodyText"/>
        <w:numPr>
          <w:ilvl w:val="0"/>
          <w:numId w:val="6"/>
        </w:numPr>
        <w:spacing w:before="32" w:line="235" w:lineRule="auto"/>
        <w:ind w:right="7"/>
        <w:rPr>
          <w:rFonts w:asciiTheme="minorHAnsi" w:hAnsiTheme="minorHAnsi"/>
          <w:color w:val="231F20"/>
        </w:rPr>
      </w:pPr>
      <w:r w:rsidRPr="002E221B">
        <w:rPr>
          <w:rFonts w:asciiTheme="minorHAnsi" w:hAnsiTheme="minorHAnsi"/>
          <w:color w:val="231F20"/>
        </w:rPr>
        <w:t>Schools with 16 or fewer eligible pupils receive £1000 per pupil.</w:t>
      </w:r>
    </w:p>
    <w:p w:rsidR="00857DC0" w:rsidRPr="002E221B" w:rsidRDefault="002767D1" w:rsidP="00857DC0">
      <w:pPr>
        <w:pStyle w:val="BodyText"/>
        <w:numPr>
          <w:ilvl w:val="0"/>
          <w:numId w:val="6"/>
        </w:numPr>
        <w:spacing w:before="32" w:line="235" w:lineRule="auto"/>
        <w:ind w:right="7"/>
        <w:rPr>
          <w:rFonts w:asciiTheme="minorHAnsi" w:hAnsiTheme="minorHAnsi"/>
          <w:color w:val="231F20"/>
        </w:rPr>
      </w:pPr>
      <w:r>
        <w:rPr>
          <w:rFonts w:asciiTheme="minorHAnsi" w:hAnsiTheme="minorHAnsi"/>
          <w:color w:val="231F20"/>
        </w:rPr>
        <w:t xml:space="preserve">Schools with 17 or more </w:t>
      </w:r>
      <w:r w:rsidR="00857DC0" w:rsidRPr="002E221B">
        <w:rPr>
          <w:rFonts w:asciiTheme="minorHAnsi" w:hAnsiTheme="minorHAnsi"/>
          <w:color w:val="231F20"/>
        </w:rPr>
        <w:t>eligible pupils receive £16000 and an additional payment of £10 per pupil.</w:t>
      </w:r>
    </w:p>
    <w:p w:rsidR="00857DC0" w:rsidRPr="002E221B" w:rsidRDefault="00857DC0">
      <w:pPr>
        <w:pStyle w:val="BodyText"/>
        <w:spacing w:before="32" w:line="235" w:lineRule="auto"/>
        <w:ind w:left="100" w:right="7"/>
        <w:rPr>
          <w:rFonts w:asciiTheme="minorHAnsi" w:hAnsiTheme="minorHAnsi"/>
          <w:color w:val="231F20"/>
        </w:rPr>
      </w:pPr>
    </w:p>
    <w:p w:rsidR="00857DC0" w:rsidRPr="002E221B" w:rsidRDefault="00857DC0" w:rsidP="00857DC0">
      <w:pPr>
        <w:pStyle w:val="BodyText"/>
        <w:spacing w:before="32" w:line="235" w:lineRule="auto"/>
        <w:ind w:right="7"/>
        <w:rPr>
          <w:rFonts w:asciiTheme="minorHAnsi" w:hAnsiTheme="minorHAnsi"/>
          <w:b/>
          <w:color w:val="231F20"/>
        </w:rPr>
      </w:pPr>
      <w:r w:rsidRPr="002E221B">
        <w:rPr>
          <w:rFonts w:asciiTheme="minorHAnsi" w:hAnsiTheme="minorHAnsi"/>
          <w:b/>
          <w:color w:val="231F20"/>
        </w:rPr>
        <w:t>How will the funding be spent at Selwood Academy?</w:t>
      </w:r>
    </w:p>
    <w:p w:rsidR="00C7240A" w:rsidRPr="002E221B" w:rsidRDefault="002767D1" w:rsidP="00857DC0">
      <w:pPr>
        <w:pStyle w:val="BodyText"/>
        <w:spacing w:before="32" w:line="235" w:lineRule="auto"/>
        <w:ind w:right="7"/>
        <w:rPr>
          <w:rFonts w:asciiTheme="minorHAnsi" w:hAnsiTheme="minorHAnsi"/>
        </w:rPr>
      </w:pPr>
      <w:r>
        <w:rPr>
          <w:rFonts w:asciiTheme="minorHAnsi" w:hAnsiTheme="minorHAnsi"/>
          <w:color w:val="231F20"/>
        </w:rPr>
        <w:lastRenderedPageBreak/>
        <w:t>Selwood Academy is committed</w:t>
      </w:r>
      <w:r w:rsidR="00A079A2" w:rsidRPr="002E221B">
        <w:rPr>
          <w:rFonts w:asciiTheme="minorHAnsi" w:hAnsiTheme="minorHAnsi"/>
          <w:color w:val="231F20"/>
        </w:rPr>
        <w:t xml:space="preserve"> to using</w:t>
      </w:r>
      <w:r w:rsidR="00C66DF9" w:rsidRPr="002E221B">
        <w:rPr>
          <w:rFonts w:asciiTheme="minorHAnsi" w:hAnsiTheme="minorHAnsi"/>
          <w:color w:val="231F20"/>
        </w:rPr>
        <w:t xml:space="preserve"> the funding to make additional and sustainable</w:t>
      </w:r>
      <w:r w:rsidR="00C66DF9" w:rsidRPr="002E221B">
        <w:rPr>
          <w:rFonts w:asciiTheme="minorHAnsi" w:hAnsiTheme="minorHAnsi"/>
          <w:b/>
          <w:color w:val="231F20"/>
        </w:rPr>
        <w:t xml:space="preserve"> </w:t>
      </w:r>
      <w:r w:rsidR="00C66DF9" w:rsidRPr="002E221B">
        <w:rPr>
          <w:rFonts w:asciiTheme="minorHAnsi" w:hAnsiTheme="minorHAnsi"/>
          <w:color w:val="231F20"/>
        </w:rPr>
        <w:t>improvements to the qu</w:t>
      </w:r>
      <w:r w:rsidR="00A079A2" w:rsidRPr="002E221B">
        <w:rPr>
          <w:rFonts w:asciiTheme="minorHAnsi" w:hAnsiTheme="minorHAnsi"/>
          <w:color w:val="231F20"/>
        </w:rPr>
        <w:t>ality of PE and sport we offer</w:t>
      </w:r>
      <w:r w:rsidR="00C66DF9" w:rsidRPr="002E221B">
        <w:rPr>
          <w:rFonts w:asciiTheme="minorHAnsi" w:hAnsiTheme="minorHAnsi"/>
          <w:color w:val="231F20"/>
        </w:rPr>
        <w:t xml:space="preserve">. </w:t>
      </w:r>
      <w:r w:rsidR="00A079A2" w:rsidRPr="002E221B">
        <w:rPr>
          <w:rFonts w:asciiTheme="minorHAnsi" w:hAnsiTheme="minorHAnsi"/>
          <w:color w:val="231F20"/>
        </w:rPr>
        <w:t xml:space="preserve">The Academy will use the </w:t>
      </w:r>
      <w:r w:rsidR="00C66DF9" w:rsidRPr="002E221B">
        <w:rPr>
          <w:rFonts w:asciiTheme="minorHAnsi" w:hAnsiTheme="minorHAnsi"/>
          <w:color w:val="231F20"/>
        </w:rPr>
        <w:t>Primary PE and Sport Premium to:</w:t>
      </w:r>
    </w:p>
    <w:p w:rsidR="00C7240A" w:rsidRPr="002E221B" w:rsidRDefault="00C7240A">
      <w:pPr>
        <w:pStyle w:val="BodyText"/>
        <w:spacing w:before="2"/>
        <w:rPr>
          <w:rFonts w:asciiTheme="minorHAnsi" w:hAnsiTheme="minorHAnsi"/>
        </w:rPr>
      </w:pPr>
    </w:p>
    <w:p w:rsidR="00C7240A" w:rsidRPr="002E221B" w:rsidRDefault="00857DC0">
      <w:pPr>
        <w:pStyle w:val="ListParagraph"/>
        <w:numPr>
          <w:ilvl w:val="0"/>
          <w:numId w:val="1"/>
        </w:numPr>
        <w:tabs>
          <w:tab w:val="left" w:pos="459"/>
          <w:tab w:val="left" w:pos="460"/>
        </w:tabs>
        <w:spacing w:line="290" w:lineRule="exact"/>
        <w:rPr>
          <w:rFonts w:asciiTheme="minorHAnsi" w:hAnsiTheme="minorHAnsi"/>
          <w:sz w:val="24"/>
          <w:szCs w:val="24"/>
        </w:rPr>
      </w:pPr>
      <w:r w:rsidRPr="002E221B">
        <w:rPr>
          <w:rFonts w:asciiTheme="minorHAnsi" w:hAnsiTheme="minorHAnsi"/>
          <w:color w:val="231F20"/>
          <w:sz w:val="24"/>
          <w:szCs w:val="24"/>
        </w:rPr>
        <w:t>D</w:t>
      </w:r>
      <w:r w:rsidR="00C66DF9" w:rsidRPr="002E221B">
        <w:rPr>
          <w:rFonts w:asciiTheme="minorHAnsi" w:hAnsiTheme="minorHAnsi"/>
          <w:color w:val="231F20"/>
          <w:sz w:val="24"/>
          <w:szCs w:val="24"/>
        </w:rPr>
        <w:t>evelop</w:t>
      </w:r>
      <w:r w:rsidR="00C66DF9" w:rsidRPr="002E221B">
        <w:rPr>
          <w:rFonts w:asciiTheme="minorHAnsi" w:hAnsiTheme="minorHAnsi"/>
          <w:color w:val="231F20"/>
          <w:spacing w:val="-3"/>
          <w:sz w:val="24"/>
          <w:szCs w:val="24"/>
        </w:rPr>
        <w:t xml:space="preserve"> </w:t>
      </w:r>
      <w:r w:rsidR="00A079A2" w:rsidRPr="002E221B">
        <w:rPr>
          <w:rFonts w:asciiTheme="minorHAnsi" w:hAnsiTheme="minorHAnsi"/>
          <w:color w:val="231F20"/>
          <w:sz w:val="24"/>
          <w:szCs w:val="24"/>
        </w:rPr>
        <w:t>and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add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to</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3"/>
          <w:sz w:val="24"/>
          <w:szCs w:val="24"/>
        </w:rPr>
        <w:t xml:space="preserve"> </w:t>
      </w:r>
      <w:r w:rsidR="00C66DF9" w:rsidRPr="002E221B">
        <w:rPr>
          <w:rFonts w:asciiTheme="minorHAnsi" w:hAnsiTheme="minorHAnsi"/>
          <w:color w:val="231F20"/>
          <w:sz w:val="24"/>
          <w:szCs w:val="24"/>
        </w:rPr>
        <w:t>PE</w:t>
      </w:r>
      <w:r w:rsidR="00C66DF9" w:rsidRPr="002E221B">
        <w:rPr>
          <w:rFonts w:asciiTheme="minorHAnsi" w:hAnsiTheme="minorHAnsi"/>
          <w:color w:val="231F20"/>
          <w:spacing w:val="-3"/>
          <w:sz w:val="24"/>
          <w:szCs w:val="24"/>
        </w:rPr>
        <w:t xml:space="preserve"> </w:t>
      </w:r>
      <w:r w:rsidR="00C66DF9" w:rsidRPr="002E221B">
        <w:rPr>
          <w:rFonts w:asciiTheme="minorHAnsi" w:hAnsiTheme="minorHAnsi"/>
          <w:color w:val="231F20"/>
          <w:sz w:val="24"/>
          <w:szCs w:val="24"/>
        </w:rPr>
        <w:t>and</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sport</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activities</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that</w:t>
      </w:r>
      <w:r w:rsidR="00C66DF9" w:rsidRPr="002E221B">
        <w:rPr>
          <w:rFonts w:asciiTheme="minorHAnsi" w:hAnsiTheme="minorHAnsi"/>
          <w:color w:val="231F20"/>
          <w:spacing w:val="-3"/>
          <w:sz w:val="24"/>
          <w:szCs w:val="24"/>
        </w:rPr>
        <w:t xml:space="preserve"> </w:t>
      </w:r>
      <w:r w:rsidR="00A079A2" w:rsidRPr="002E221B">
        <w:rPr>
          <w:rFonts w:asciiTheme="minorHAnsi" w:hAnsiTheme="minorHAnsi"/>
          <w:color w:val="231F20"/>
          <w:sz w:val="24"/>
          <w:szCs w:val="24"/>
        </w:rPr>
        <w:t xml:space="preserve">has previously been </w:t>
      </w:r>
      <w:r w:rsidR="00A079A2" w:rsidRPr="002E221B">
        <w:rPr>
          <w:rFonts w:asciiTheme="minorHAnsi" w:hAnsiTheme="minorHAnsi"/>
          <w:color w:val="231F20"/>
          <w:spacing w:val="-3"/>
          <w:sz w:val="24"/>
          <w:szCs w:val="24"/>
        </w:rPr>
        <w:t>offered to our pupils</w:t>
      </w:r>
    </w:p>
    <w:p w:rsidR="00C7240A" w:rsidRPr="002E221B" w:rsidRDefault="00857DC0">
      <w:pPr>
        <w:pStyle w:val="ListParagraph"/>
        <w:numPr>
          <w:ilvl w:val="0"/>
          <w:numId w:val="1"/>
        </w:numPr>
        <w:tabs>
          <w:tab w:val="left" w:pos="459"/>
          <w:tab w:val="left" w:pos="460"/>
        </w:tabs>
        <w:spacing w:before="3" w:line="235" w:lineRule="auto"/>
        <w:ind w:right="167"/>
        <w:rPr>
          <w:rFonts w:asciiTheme="minorHAnsi" w:hAnsiTheme="minorHAnsi"/>
          <w:sz w:val="24"/>
          <w:szCs w:val="24"/>
        </w:rPr>
      </w:pPr>
      <w:r w:rsidRPr="002E221B">
        <w:rPr>
          <w:rFonts w:asciiTheme="minorHAnsi" w:hAnsiTheme="minorHAnsi"/>
          <w:color w:val="231F20"/>
          <w:sz w:val="24"/>
          <w:szCs w:val="24"/>
        </w:rPr>
        <w:t>B</w:t>
      </w:r>
      <w:r w:rsidR="00C66DF9" w:rsidRPr="002E221B">
        <w:rPr>
          <w:rFonts w:asciiTheme="minorHAnsi" w:hAnsiTheme="minorHAnsi"/>
          <w:color w:val="231F20"/>
          <w:sz w:val="24"/>
          <w:szCs w:val="24"/>
        </w:rPr>
        <w:t>uild</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capacity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and</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capability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within</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4"/>
          <w:sz w:val="24"/>
          <w:szCs w:val="24"/>
        </w:rPr>
        <w:t xml:space="preserve"> </w:t>
      </w:r>
      <w:r w:rsidR="00A079A2" w:rsidRPr="002E221B">
        <w:rPr>
          <w:rFonts w:asciiTheme="minorHAnsi" w:hAnsiTheme="minorHAnsi"/>
          <w:color w:val="231F20"/>
          <w:spacing w:val="-3"/>
          <w:sz w:val="24"/>
          <w:szCs w:val="24"/>
        </w:rPr>
        <w:t xml:space="preserve">academy </w:t>
      </w:r>
      <w:r w:rsidR="00C66DF9" w:rsidRPr="002E221B">
        <w:rPr>
          <w:rFonts w:asciiTheme="minorHAnsi" w:hAnsiTheme="minorHAnsi"/>
          <w:color w:val="231F20"/>
          <w:sz w:val="24"/>
          <w:szCs w:val="24"/>
        </w:rPr>
        <w:t>to</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ensure</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that</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improvements</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made</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now</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will</w:t>
      </w:r>
      <w:r w:rsidR="00C66DF9" w:rsidRPr="002E221B">
        <w:rPr>
          <w:rFonts w:asciiTheme="minorHAnsi" w:hAnsiTheme="minorHAnsi"/>
          <w:color w:val="231F20"/>
          <w:spacing w:val="-4"/>
          <w:sz w:val="24"/>
          <w:szCs w:val="24"/>
        </w:rPr>
        <w:t xml:space="preserve"> </w:t>
      </w:r>
      <w:r w:rsidR="00C66DF9" w:rsidRPr="002E221B">
        <w:rPr>
          <w:rFonts w:asciiTheme="minorHAnsi" w:hAnsiTheme="minorHAnsi"/>
          <w:color w:val="231F20"/>
          <w:sz w:val="24"/>
          <w:szCs w:val="24"/>
        </w:rPr>
        <w:t>benefit</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pupils</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joining</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the</w:t>
      </w:r>
      <w:r w:rsidR="00C66DF9" w:rsidRPr="002E221B">
        <w:rPr>
          <w:rFonts w:asciiTheme="minorHAnsi" w:hAnsiTheme="minorHAnsi"/>
          <w:color w:val="231F20"/>
          <w:spacing w:val="-4"/>
          <w:sz w:val="24"/>
          <w:szCs w:val="24"/>
        </w:rPr>
        <w:t xml:space="preserve"> </w:t>
      </w:r>
      <w:r w:rsidR="00A079A2" w:rsidRPr="002E221B">
        <w:rPr>
          <w:rFonts w:asciiTheme="minorHAnsi" w:hAnsiTheme="minorHAnsi"/>
          <w:color w:val="231F20"/>
          <w:sz w:val="24"/>
          <w:szCs w:val="24"/>
        </w:rPr>
        <w:t>Selwood</w:t>
      </w:r>
      <w:r w:rsidR="00C87646">
        <w:rPr>
          <w:rFonts w:asciiTheme="minorHAnsi" w:hAnsiTheme="minorHAnsi"/>
          <w:color w:val="231F20"/>
          <w:sz w:val="24"/>
          <w:szCs w:val="24"/>
        </w:rPr>
        <w:t xml:space="preserve"> Academy</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in</w:t>
      </w:r>
      <w:r w:rsidR="00C66DF9" w:rsidRPr="002E221B">
        <w:rPr>
          <w:rFonts w:asciiTheme="minorHAnsi" w:hAnsiTheme="minorHAnsi"/>
          <w:color w:val="231F20"/>
          <w:spacing w:val="-5"/>
          <w:sz w:val="24"/>
          <w:szCs w:val="24"/>
        </w:rPr>
        <w:t xml:space="preserve"> </w:t>
      </w:r>
      <w:r w:rsidR="00C66DF9" w:rsidRPr="002E221B">
        <w:rPr>
          <w:rFonts w:asciiTheme="minorHAnsi" w:hAnsiTheme="minorHAnsi"/>
          <w:color w:val="231F20"/>
          <w:sz w:val="24"/>
          <w:szCs w:val="24"/>
        </w:rPr>
        <w:t>future years</w:t>
      </w:r>
      <w:r w:rsidR="00A079A2" w:rsidRPr="002E221B">
        <w:rPr>
          <w:rFonts w:asciiTheme="minorHAnsi" w:hAnsiTheme="minorHAnsi"/>
          <w:color w:val="231F20"/>
          <w:sz w:val="24"/>
          <w:szCs w:val="24"/>
        </w:rPr>
        <w:t>.</w:t>
      </w:r>
    </w:p>
    <w:p w:rsidR="00C7240A" w:rsidRPr="002E221B" w:rsidRDefault="00C7240A">
      <w:pPr>
        <w:pStyle w:val="BodyText"/>
        <w:spacing w:before="8"/>
        <w:rPr>
          <w:rFonts w:asciiTheme="minorHAnsi" w:hAnsiTheme="minorHAnsi"/>
        </w:rPr>
      </w:pPr>
    </w:p>
    <w:p w:rsidR="00C7240A" w:rsidRPr="002E221B" w:rsidRDefault="00A079A2" w:rsidP="00A079A2">
      <w:pPr>
        <w:pStyle w:val="BodyText"/>
        <w:spacing w:line="235" w:lineRule="auto"/>
        <w:ind w:left="100" w:right="407"/>
        <w:rPr>
          <w:rFonts w:asciiTheme="minorHAnsi" w:hAnsiTheme="minorHAnsi"/>
          <w:color w:val="231F20"/>
        </w:rPr>
      </w:pPr>
      <w:r w:rsidRPr="002E221B">
        <w:rPr>
          <w:rFonts w:asciiTheme="minorHAnsi" w:hAnsiTheme="minorHAnsi"/>
          <w:color w:val="231F20"/>
        </w:rPr>
        <w:t xml:space="preserve">This document </w:t>
      </w:r>
      <w:r w:rsidR="00C66DF9" w:rsidRPr="002E221B">
        <w:rPr>
          <w:rFonts w:asciiTheme="minorHAnsi" w:hAnsiTheme="minorHAnsi"/>
          <w:color w:val="231F20"/>
        </w:rPr>
        <w:t>review</w:t>
      </w:r>
      <w:r w:rsidRPr="002E221B">
        <w:rPr>
          <w:rFonts w:asciiTheme="minorHAnsi" w:hAnsiTheme="minorHAnsi"/>
          <w:color w:val="231F20"/>
        </w:rPr>
        <w:t>s S</w:t>
      </w:r>
      <w:r w:rsidR="00C87646">
        <w:rPr>
          <w:rFonts w:asciiTheme="minorHAnsi" w:hAnsiTheme="minorHAnsi"/>
          <w:color w:val="231F20"/>
        </w:rPr>
        <w:t>elwood Academy’</w:t>
      </w:r>
      <w:r w:rsidRPr="002E221B">
        <w:rPr>
          <w:rFonts w:asciiTheme="minorHAnsi" w:hAnsiTheme="minorHAnsi"/>
          <w:color w:val="231F20"/>
        </w:rPr>
        <w:t xml:space="preserve">s </w:t>
      </w:r>
      <w:r w:rsidR="00C66DF9" w:rsidRPr="002E221B">
        <w:rPr>
          <w:rFonts w:asciiTheme="minorHAnsi" w:hAnsiTheme="minorHAnsi"/>
          <w:color w:val="231F20"/>
        </w:rPr>
        <w:t xml:space="preserve">provision </w:t>
      </w:r>
      <w:r w:rsidRPr="002E221B">
        <w:rPr>
          <w:rFonts w:asciiTheme="minorHAnsi" w:hAnsiTheme="minorHAnsi"/>
          <w:color w:val="231F20"/>
        </w:rPr>
        <w:t>and how the funding has been allocated. 5</w:t>
      </w:r>
      <w:r w:rsidR="00C87646">
        <w:rPr>
          <w:rFonts w:asciiTheme="minorHAnsi" w:hAnsiTheme="minorHAnsi"/>
          <w:color w:val="231F20"/>
        </w:rPr>
        <w:t xml:space="preserve"> key indicators are identified </w:t>
      </w:r>
      <w:r w:rsidRPr="002E221B">
        <w:rPr>
          <w:rFonts w:asciiTheme="minorHAnsi" w:hAnsiTheme="minorHAnsi"/>
          <w:color w:val="231F20"/>
        </w:rPr>
        <w:t>which schools sh</w:t>
      </w:r>
      <w:r w:rsidR="00685183" w:rsidRPr="002E221B">
        <w:rPr>
          <w:rFonts w:asciiTheme="minorHAnsi" w:hAnsiTheme="minorHAnsi"/>
          <w:color w:val="231F20"/>
        </w:rPr>
        <w:t>ould demonstrate an improvement in.</w:t>
      </w:r>
    </w:p>
    <w:p w:rsidR="00A079A2" w:rsidRPr="002E221B" w:rsidRDefault="00A079A2" w:rsidP="00A079A2">
      <w:pPr>
        <w:pStyle w:val="BodyText"/>
        <w:spacing w:line="235" w:lineRule="auto"/>
        <w:ind w:left="100" w:right="407"/>
        <w:rPr>
          <w:rFonts w:asciiTheme="minorHAnsi" w:hAnsiTheme="minorHAnsi"/>
          <w:color w:val="231F20"/>
        </w:rPr>
      </w:pPr>
    </w:p>
    <w:p w:rsidR="00C7240A" w:rsidRPr="002E221B" w:rsidRDefault="00A079A2" w:rsidP="00A079A2">
      <w:pPr>
        <w:pStyle w:val="BodyText"/>
        <w:spacing w:line="235" w:lineRule="auto"/>
        <w:ind w:left="100" w:right="407"/>
        <w:rPr>
          <w:rFonts w:asciiTheme="minorHAnsi" w:hAnsiTheme="minorHAnsi"/>
        </w:rPr>
      </w:pPr>
      <w:r w:rsidRPr="002E221B">
        <w:rPr>
          <w:rFonts w:asciiTheme="minorHAnsi" w:hAnsiTheme="minorHAnsi"/>
          <w:color w:val="231F20"/>
        </w:rPr>
        <w:t>The 5 Indicators are:</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T</w:t>
      </w:r>
      <w:r w:rsidR="00A079A2" w:rsidRPr="002E221B">
        <w:rPr>
          <w:rFonts w:asciiTheme="minorHAnsi" w:eastAsia="Times New Roman" w:hAnsiTheme="minorHAnsi" w:cs="Times New Roman"/>
          <w:sz w:val="24"/>
          <w:szCs w:val="24"/>
          <w:lang w:val="en" w:eastAsia="en-GB"/>
        </w:rPr>
        <w:t xml:space="preserve">he engagement of all pupils in regular physical activity - the Chief Medical Officer guidelines recommend that all children and young people aged 5 to 18 engage in at </w:t>
      </w:r>
      <w:r w:rsidR="00A079A2" w:rsidRPr="002E221B">
        <w:rPr>
          <w:rFonts w:asciiTheme="minorHAnsi" w:eastAsia="Times New Roman" w:hAnsiTheme="minorHAnsi" w:cs="Times New Roman"/>
          <w:sz w:val="24"/>
          <w:szCs w:val="24"/>
          <w:lang w:val="en" w:eastAsia="en-GB"/>
        </w:rPr>
        <w:lastRenderedPageBreak/>
        <w:t>least 60 minutes of physical activity a day, of which 30 minutes should be in school</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T</w:t>
      </w:r>
      <w:r w:rsidR="00A079A2" w:rsidRPr="002E221B">
        <w:rPr>
          <w:rFonts w:asciiTheme="minorHAnsi" w:eastAsia="Times New Roman" w:hAnsiTheme="minorHAnsi" w:cs="Times New Roman"/>
          <w:sz w:val="24"/>
          <w:szCs w:val="24"/>
          <w:lang w:val="en" w:eastAsia="en-GB"/>
        </w:rPr>
        <w:t>he profile of PE and sport is raised across the school as a tool for whole-school improvement</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I</w:t>
      </w:r>
      <w:r w:rsidR="00A079A2" w:rsidRPr="002E221B">
        <w:rPr>
          <w:rFonts w:asciiTheme="minorHAnsi" w:eastAsia="Times New Roman" w:hAnsiTheme="minorHAnsi" w:cs="Times New Roman"/>
          <w:sz w:val="24"/>
          <w:szCs w:val="24"/>
          <w:lang w:val="en" w:eastAsia="en-GB"/>
        </w:rPr>
        <w:t>ncreased confidence, knowledge and skills of all staff in teaching PE and sport</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B</w:t>
      </w:r>
      <w:r w:rsidR="00A079A2" w:rsidRPr="002E221B">
        <w:rPr>
          <w:rFonts w:asciiTheme="minorHAnsi" w:eastAsia="Times New Roman" w:hAnsiTheme="minorHAnsi" w:cs="Times New Roman"/>
          <w:sz w:val="24"/>
          <w:szCs w:val="24"/>
          <w:lang w:val="en" w:eastAsia="en-GB"/>
        </w:rPr>
        <w:t>roader experience of a range of sports and activities offered to all pupils</w:t>
      </w:r>
    </w:p>
    <w:p w:rsidR="00A079A2" w:rsidRPr="002E221B" w:rsidRDefault="00857DC0" w:rsidP="00A079A2">
      <w:pPr>
        <w:widowControl/>
        <w:numPr>
          <w:ilvl w:val="0"/>
          <w:numId w:val="3"/>
        </w:numPr>
        <w:autoSpaceDE/>
        <w:autoSpaceDN/>
        <w:spacing w:before="100" w:beforeAutospacing="1" w:after="100" w:afterAutospacing="1"/>
        <w:rPr>
          <w:rFonts w:asciiTheme="minorHAnsi" w:eastAsia="Times New Roman" w:hAnsiTheme="minorHAnsi" w:cs="Times New Roman"/>
          <w:sz w:val="24"/>
          <w:szCs w:val="24"/>
          <w:lang w:val="en" w:eastAsia="en-GB"/>
        </w:rPr>
      </w:pPr>
      <w:r w:rsidRPr="002E221B">
        <w:rPr>
          <w:rFonts w:asciiTheme="minorHAnsi" w:eastAsia="Times New Roman" w:hAnsiTheme="minorHAnsi" w:cs="Times New Roman"/>
          <w:sz w:val="24"/>
          <w:szCs w:val="24"/>
          <w:lang w:val="en" w:eastAsia="en-GB"/>
        </w:rPr>
        <w:t>I</w:t>
      </w:r>
      <w:r w:rsidR="00A079A2" w:rsidRPr="002E221B">
        <w:rPr>
          <w:rFonts w:asciiTheme="minorHAnsi" w:eastAsia="Times New Roman" w:hAnsiTheme="minorHAnsi" w:cs="Times New Roman"/>
          <w:sz w:val="24"/>
          <w:szCs w:val="24"/>
          <w:lang w:val="en" w:eastAsia="en-GB"/>
        </w:rPr>
        <w:t>ncreased participation in competitive sport</w:t>
      </w:r>
    </w:p>
    <w:p w:rsidR="00A079A2" w:rsidRPr="00A079A2" w:rsidRDefault="00A079A2">
      <w:pPr>
        <w:rPr>
          <w:rFonts w:asciiTheme="minorHAnsi" w:hAnsiTheme="minorHAnsi"/>
          <w:sz w:val="24"/>
          <w:szCs w:val="24"/>
        </w:rPr>
        <w:sectPr w:rsidR="00A079A2" w:rsidRPr="00A079A2">
          <w:pgSz w:w="16840" w:h="11910" w:orient="landscape"/>
          <w:pgMar w:top="640" w:right="740" w:bottom="280" w:left="620" w:header="720" w:footer="720" w:gutter="0"/>
          <w:cols w:space="720"/>
        </w:sectPr>
      </w:pPr>
    </w:p>
    <w:p w:rsidR="00C2051F" w:rsidRPr="00A079A2" w:rsidRDefault="009A6894" w:rsidP="00C2051F">
      <w:pPr>
        <w:pStyle w:val="BodyText"/>
        <w:ind w:left="120" w:right="-48"/>
        <w:rPr>
          <w:rFonts w:asciiTheme="minorHAnsi" w:hAnsiTheme="minorHAnsi"/>
        </w:rPr>
      </w:pPr>
      <w:r w:rsidRPr="00A079A2">
        <w:rPr>
          <w:rFonts w:asciiTheme="minorHAnsi" w:hAnsiTheme="minorHAnsi"/>
          <w:noProof/>
          <w:lang w:val="en-GB" w:eastAsia="en-GB"/>
        </w:rPr>
        <w:lastRenderedPageBreak/>
        <mc:AlternateContent>
          <mc:Choice Requires="wps">
            <w:drawing>
              <wp:anchor distT="0" distB="0" distL="114300" distR="114300" simplePos="0" relativeHeight="251662336" behindDoc="1" locked="0" layoutInCell="1" allowOverlap="1" wp14:anchorId="7B540A9C" wp14:editId="6227EA5F">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1648F"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Pr="00A079A2" w:rsidRDefault="00C2051F" w:rsidP="00C2051F">
      <w:pPr>
        <w:pStyle w:val="BodyText"/>
        <w:rPr>
          <w:rFonts w:asciiTheme="minorHAnsi" w:hAnsiTheme="minorHAnsi"/>
        </w:rPr>
      </w:pPr>
    </w:p>
    <w:p w:rsidR="00C2051F" w:rsidRPr="00A079A2" w:rsidRDefault="00C2051F" w:rsidP="00C2051F">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A079A2" w:rsidTr="00A079A2">
        <w:trPr>
          <w:trHeight w:val="480"/>
        </w:trPr>
        <w:tc>
          <w:tcPr>
            <w:tcW w:w="7700" w:type="dxa"/>
          </w:tcPr>
          <w:p w:rsidR="00C2051F" w:rsidRPr="00A079A2" w:rsidRDefault="00C2051F" w:rsidP="003D18A6">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Key achievements to date:</w:t>
            </w:r>
            <w:r w:rsidR="003D18A6">
              <w:rPr>
                <w:rFonts w:asciiTheme="minorHAnsi" w:hAnsiTheme="minorHAnsi"/>
                <w:color w:val="231F20"/>
                <w:sz w:val="24"/>
                <w:szCs w:val="24"/>
              </w:rPr>
              <w:t xml:space="preserve"> </w:t>
            </w:r>
          </w:p>
        </w:tc>
        <w:tc>
          <w:tcPr>
            <w:tcW w:w="7678"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Areas for further improvement and baseline evidence of need:</w:t>
            </w:r>
          </w:p>
        </w:tc>
      </w:tr>
      <w:tr w:rsidR="00C2051F" w:rsidRPr="00A079A2" w:rsidTr="00A56966">
        <w:trPr>
          <w:trHeight w:val="696"/>
        </w:trPr>
        <w:tc>
          <w:tcPr>
            <w:tcW w:w="7700" w:type="dxa"/>
          </w:tcPr>
          <w:p w:rsidR="001D2FE9" w:rsidRDefault="001D2FE9" w:rsidP="00A079A2">
            <w:pPr>
              <w:pStyle w:val="TableParagraph"/>
              <w:rPr>
                <w:rFonts w:asciiTheme="minorHAnsi" w:hAnsiTheme="minorHAnsi"/>
                <w:sz w:val="24"/>
                <w:szCs w:val="24"/>
              </w:rPr>
            </w:pPr>
            <w:r>
              <w:rPr>
                <w:rFonts w:asciiTheme="minorHAnsi" w:hAnsiTheme="minorHAnsi"/>
                <w:sz w:val="24"/>
                <w:szCs w:val="24"/>
              </w:rPr>
              <w:t>Substantial increase the number o</w:t>
            </w:r>
            <w:r w:rsidR="007E606C">
              <w:rPr>
                <w:rFonts w:asciiTheme="minorHAnsi" w:hAnsiTheme="minorHAnsi"/>
                <w:sz w:val="24"/>
                <w:szCs w:val="24"/>
              </w:rPr>
              <w:t xml:space="preserve">f pupils who can swim 25m </w:t>
            </w:r>
            <w:r>
              <w:rPr>
                <w:rFonts w:asciiTheme="minorHAnsi" w:hAnsiTheme="minorHAnsi"/>
                <w:sz w:val="24"/>
                <w:szCs w:val="24"/>
              </w:rPr>
              <w:t>confiden</w:t>
            </w:r>
            <w:r w:rsidR="00AB6C62">
              <w:rPr>
                <w:rFonts w:asciiTheme="minorHAnsi" w:hAnsiTheme="minorHAnsi"/>
                <w:sz w:val="24"/>
                <w:szCs w:val="24"/>
              </w:rPr>
              <w:t>tly by the end of key stage 25m</w:t>
            </w:r>
            <w:r>
              <w:rPr>
                <w:rFonts w:asciiTheme="minorHAnsi" w:hAnsiTheme="minorHAnsi"/>
                <w:sz w:val="24"/>
                <w:szCs w:val="24"/>
              </w:rPr>
              <w:t xml:space="preserve"> due swimming curriculum res</w:t>
            </w:r>
            <w:r w:rsidR="00A46F7F">
              <w:rPr>
                <w:rFonts w:asciiTheme="minorHAnsi" w:hAnsiTheme="minorHAnsi"/>
                <w:sz w:val="24"/>
                <w:szCs w:val="24"/>
              </w:rPr>
              <w:t>tructure made possible by the additional funding.</w:t>
            </w:r>
          </w:p>
          <w:p w:rsidR="001D2FE9" w:rsidRDefault="001D2FE9" w:rsidP="00A079A2">
            <w:pPr>
              <w:pStyle w:val="TableParagraph"/>
              <w:rPr>
                <w:rFonts w:asciiTheme="minorHAnsi" w:hAnsiTheme="minorHAnsi"/>
                <w:sz w:val="24"/>
                <w:szCs w:val="24"/>
              </w:rPr>
            </w:pPr>
          </w:p>
          <w:p w:rsidR="001726D4" w:rsidRDefault="001726D4" w:rsidP="00A079A2">
            <w:pPr>
              <w:pStyle w:val="TableParagraph"/>
              <w:rPr>
                <w:rFonts w:asciiTheme="minorHAnsi" w:hAnsiTheme="minorHAnsi"/>
                <w:sz w:val="24"/>
                <w:szCs w:val="24"/>
              </w:rPr>
            </w:pPr>
            <w:r>
              <w:rPr>
                <w:rFonts w:asciiTheme="minorHAnsi" w:hAnsiTheme="minorHAnsi"/>
                <w:sz w:val="24"/>
                <w:szCs w:val="24"/>
              </w:rPr>
              <w:t xml:space="preserve">The school has been awarded a School Games Mark </w:t>
            </w:r>
            <w:r w:rsidR="00461A00">
              <w:rPr>
                <w:rFonts w:asciiTheme="minorHAnsi" w:hAnsiTheme="minorHAnsi"/>
                <w:sz w:val="24"/>
                <w:szCs w:val="24"/>
              </w:rPr>
              <w:t>for the first year (bronze)</w:t>
            </w:r>
            <w:r>
              <w:rPr>
                <w:rFonts w:asciiTheme="minorHAnsi" w:hAnsiTheme="minorHAnsi"/>
                <w:sz w:val="24"/>
                <w:szCs w:val="24"/>
              </w:rPr>
              <w:t>.</w:t>
            </w:r>
          </w:p>
          <w:p w:rsidR="001726D4" w:rsidRDefault="001726D4" w:rsidP="00A079A2">
            <w:pPr>
              <w:pStyle w:val="TableParagraph"/>
              <w:rPr>
                <w:rFonts w:asciiTheme="minorHAnsi" w:hAnsiTheme="minorHAnsi"/>
                <w:sz w:val="24"/>
                <w:szCs w:val="24"/>
              </w:rPr>
            </w:pPr>
          </w:p>
          <w:p w:rsidR="0029532C" w:rsidRDefault="0029532C" w:rsidP="00A079A2">
            <w:pPr>
              <w:pStyle w:val="TableParagraph"/>
              <w:rPr>
                <w:rFonts w:asciiTheme="minorHAnsi" w:hAnsiTheme="minorHAnsi"/>
                <w:sz w:val="24"/>
                <w:szCs w:val="24"/>
              </w:rPr>
            </w:pPr>
            <w:r>
              <w:rPr>
                <w:rFonts w:asciiTheme="minorHAnsi" w:hAnsiTheme="minorHAnsi"/>
                <w:sz w:val="24"/>
                <w:szCs w:val="24"/>
              </w:rPr>
              <w:t>Online fixture diary for all sports events has been effectively established and has allowed us to monitor and manage the n</w:t>
            </w:r>
            <w:r w:rsidR="00461A00">
              <w:rPr>
                <w:rFonts w:asciiTheme="minorHAnsi" w:hAnsiTheme="minorHAnsi"/>
                <w:sz w:val="24"/>
                <w:szCs w:val="24"/>
              </w:rPr>
              <w:t>umber of competitive sporting events</w:t>
            </w:r>
            <w:r>
              <w:rPr>
                <w:rFonts w:asciiTheme="minorHAnsi" w:hAnsiTheme="minorHAnsi"/>
                <w:sz w:val="24"/>
                <w:szCs w:val="24"/>
              </w:rPr>
              <w:t xml:space="preserve"> effectively and efficiently to maximize opportunities for our pupils.</w:t>
            </w:r>
          </w:p>
          <w:p w:rsidR="0029532C" w:rsidRDefault="0029532C"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 xml:space="preserve">3G pitch now installed and open for use for PE lessons, afterschool extracurricular </w:t>
            </w:r>
            <w:r w:rsidR="00461A00">
              <w:rPr>
                <w:rFonts w:asciiTheme="minorHAnsi" w:hAnsiTheme="minorHAnsi"/>
                <w:sz w:val="24"/>
                <w:szCs w:val="24"/>
              </w:rPr>
              <w:t>clubs and the wider community during the evenings and weekends.</w:t>
            </w:r>
          </w:p>
          <w:p w:rsidR="00AB6C62" w:rsidRDefault="00AB6C62" w:rsidP="00A079A2">
            <w:pPr>
              <w:pStyle w:val="TableParagraph"/>
              <w:rPr>
                <w:rFonts w:asciiTheme="minorHAnsi" w:hAnsiTheme="minorHAnsi"/>
                <w:sz w:val="24"/>
                <w:szCs w:val="24"/>
              </w:rPr>
            </w:pPr>
          </w:p>
          <w:p w:rsidR="00AB6C62" w:rsidRDefault="00AB6C62" w:rsidP="00A079A2">
            <w:pPr>
              <w:pStyle w:val="TableParagraph"/>
              <w:rPr>
                <w:rFonts w:asciiTheme="minorHAnsi" w:hAnsiTheme="minorHAnsi"/>
                <w:sz w:val="24"/>
                <w:szCs w:val="24"/>
              </w:rPr>
            </w:pPr>
            <w:r>
              <w:rPr>
                <w:rFonts w:asciiTheme="minorHAnsi" w:hAnsiTheme="minorHAnsi"/>
                <w:sz w:val="24"/>
                <w:szCs w:val="24"/>
              </w:rPr>
              <w:t>The Academy led its first ever successful School Ski</w:t>
            </w:r>
            <w:r w:rsidR="001726D4">
              <w:rPr>
                <w:rFonts w:asciiTheme="minorHAnsi" w:hAnsiTheme="minorHAnsi"/>
                <w:sz w:val="24"/>
                <w:szCs w:val="24"/>
              </w:rPr>
              <w:t xml:space="preserve"> Trip during February half term 2019 with 44 pupils.</w:t>
            </w:r>
          </w:p>
          <w:p w:rsidR="001D2FE9" w:rsidRDefault="001D2FE9"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Changing rooms refurbishment</w:t>
            </w:r>
            <w:r w:rsidR="00A56966">
              <w:rPr>
                <w:rFonts w:asciiTheme="minorHAnsi" w:hAnsiTheme="minorHAnsi"/>
                <w:sz w:val="24"/>
                <w:szCs w:val="24"/>
              </w:rPr>
              <w:t xml:space="preserve"> has been</w:t>
            </w:r>
            <w:r>
              <w:rPr>
                <w:rFonts w:asciiTheme="minorHAnsi" w:hAnsiTheme="minorHAnsi"/>
                <w:sz w:val="24"/>
                <w:szCs w:val="24"/>
              </w:rPr>
              <w:t xml:space="preserve"> complete</w:t>
            </w:r>
            <w:r w:rsidR="002767D1">
              <w:rPr>
                <w:rFonts w:asciiTheme="minorHAnsi" w:hAnsiTheme="minorHAnsi"/>
                <w:sz w:val="24"/>
                <w:szCs w:val="24"/>
              </w:rPr>
              <w:t>d</w:t>
            </w:r>
            <w:r>
              <w:rPr>
                <w:rFonts w:asciiTheme="minorHAnsi" w:hAnsiTheme="minorHAnsi"/>
                <w:sz w:val="24"/>
                <w:szCs w:val="24"/>
              </w:rPr>
              <w:t xml:space="preserve"> with a new easy access changing facility and individual changing cubicles for self-conscious</w:t>
            </w:r>
            <w:r w:rsidR="002767D1">
              <w:rPr>
                <w:rFonts w:asciiTheme="minorHAnsi" w:hAnsiTheme="minorHAnsi"/>
                <w:sz w:val="24"/>
                <w:szCs w:val="24"/>
              </w:rPr>
              <w:t>/SEN</w:t>
            </w:r>
            <w:r>
              <w:rPr>
                <w:rFonts w:asciiTheme="minorHAnsi" w:hAnsiTheme="minorHAnsi"/>
                <w:sz w:val="24"/>
                <w:szCs w:val="24"/>
              </w:rPr>
              <w:t xml:space="preserve"> pupils.</w:t>
            </w:r>
          </w:p>
          <w:p w:rsidR="001D2FE9" w:rsidRDefault="001D2FE9" w:rsidP="00A079A2">
            <w:pPr>
              <w:pStyle w:val="TableParagraph"/>
              <w:rPr>
                <w:rFonts w:asciiTheme="minorHAnsi" w:hAnsiTheme="minorHAnsi"/>
                <w:sz w:val="24"/>
                <w:szCs w:val="24"/>
              </w:rPr>
            </w:pPr>
          </w:p>
          <w:p w:rsidR="007F4886" w:rsidRDefault="00461A00" w:rsidP="00A079A2">
            <w:pPr>
              <w:pStyle w:val="TableParagraph"/>
              <w:rPr>
                <w:rFonts w:asciiTheme="minorHAnsi" w:hAnsiTheme="minorHAnsi"/>
                <w:sz w:val="24"/>
                <w:szCs w:val="24"/>
              </w:rPr>
            </w:pPr>
            <w:r>
              <w:rPr>
                <w:rFonts w:asciiTheme="minorHAnsi" w:hAnsiTheme="minorHAnsi"/>
                <w:sz w:val="24"/>
                <w:szCs w:val="24"/>
              </w:rPr>
              <w:t>A wide variety of after school sports clubs are now available to our pupils, with some being provided by external coaches, and many by our own staff.</w:t>
            </w:r>
          </w:p>
          <w:p w:rsidR="00461A00" w:rsidRDefault="00461A00" w:rsidP="00A079A2">
            <w:pPr>
              <w:pStyle w:val="TableParagraph"/>
              <w:rPr>
                <w:rFonts w:asciiTheme="minorHAnsi" w:hAnsiTheme="minorHAnsi"/>
                <w:sz w:val="24"/>
                <w:szCs w:val="24"/>
              </w:rPr>
            </w:pPr>
          </w:p>
          <w:p w:rsidR="001726D4" w:rsidRPr="00A079A2" w:rsidRDefault="00685183" w:rsidP="00A56966">
            <w:pPr>
              <w:pStyle w:val="TableParagraph"/>
              <w:rPr>
                <w:rFonts w:asciiTheme="minorHAnsi" w:hAnsiTheme="minorHAnsi"/>
                <w:sz w:val="24"/>
                <w:szCs w:val="24"/>
              </w:rPr>
            </w:pPr>
            <w:r>
              <w:rPr>
                <w:rFonts w:asciiTheme="minorHAnsi" w:hAnsiTheme="minorHAnsi"/>
                <w:sz w:val="24"/>
                <w:szCs w:val="24"/>
              </w:rPr>
              <w:t>Tutor group football program</w:t>
            </w:r>
            <w:r w:rsidR="002E221B">
              <w:rPr>
                <w:rFonts w:asciiTheme="minorHAnsi" w:hAnsiTheme="minorHAnsi"/>
                <w:sz w:val="24"/>
                <w:szCs w:val="24"/>
              </w:rPr>
              <w:t xml:space="preserve"> established where by e</w:t>
            </w:r>
            <w:r w:rsidR="009953A6">
              <w:rPr>
                <w:rFonts w:asciiTheme="minorHAnsi" w:hAnsiTheme="minorHAnsi"/>
                <w:sz w:val="24"/>
                <w:szCs w:val="24"/>
              </w:rPr>
              <w:t>ach tutor group ha</w:t>
            </w:r>
            <w:r w:rsidR="00C87646">
              <w:rPr>
                <w:rFonts w:asciiTheme="minorHAnsi" w:hAnsiTheme="minorHAnsi"/>
                <w:sz w:val="24"/>
                <w:szCs w:val="24"/>
              </w:rPr>
              <w:t>s</w:t>
            </w:r>
            <w:r w:rsidR="009953A6">
              <w:rPr>
                <w:rFonts w:asciiTheme="minorHAnsi" w:hAnsiTheme="minorHAnsi"/>
                <w:sz w:val="24"/>
                <w:szCs w:val="24"/>
              </w:rPr>
              <w:t xml:space="preserve"> been provided with 2 balls (1 for boys</w:t>
            </w:r>
            <w:r w:rsidR="00C87646">
              <w:rPr>
                <w:rFonts w:asciiTheme="minorHAnsi" w:hAnsiTheme="minorHAnsi"/>
                <w:sz w:val="24"/>
                <w:szCs w:val="24"/>
              </w:rPr>
              <w:t>,</w:t>
            </w:r>
            <w:r w:rsidR="009953A6">
              <w:rPr>
                <w:rFonts w:asciiTheme="minorHAnsi" w:hAnsiTheme="minorHAnsi"/>
                <w:sz w:val="24"/>
                <w:szCs w:val="24"/>
              </w:rPr>
              <w:t xml:space="preserve"> 1 for girls) for recreatio</w:t>
            </w:r>
            <w:r w:rsidR="00461A00">
              <w:rPr>
                <w:rFonts w:asciiTheme="minorHAnsi" w:hAnsiTheme="minorHAnsi"/>
                <w:sz w:val="24"/>
                <w:szCs w:val="24"/>
              </w:rPr>
              <w:t xml:space="preserve">nal use at </w:t>
            </w:r>
            <w:r w:rsidR="002E221B">
              <w:rPr>
                <w:rFonts w:asciiTheme="minorHAnsi" w:hAnsiTheme="minorHAnsi"/>
                <w:sz w:val="24"/>
                <w:szCs w:val="24"/>
              </w:rPr>
              <w:t>lunchtime when the</w:t>
            </w:r>
            <w:r w:rsidR="00C87646">
              <w:rPr>
                <w:rFonts w:asciiTheme="minorHAnsi" w:hAnsiTheme="minorHAnsi"/>
                <w:sz w:val="24"/>
                <w:szCs w:val="24"/>
              </w:rPr>
              <w:t xml:space="preserve"> school</w:t>
            </w:r>
            <w:r w:rsidR="00A56966">
              <w:rPr>
                <w:rFonts w:asciiTheme="minorHAnsi" w:hAnsiTheme="minorHAnsi"/>
                <w:sz w:val="24"/>
                <w:szCs w:val="24"/>
              </w:rPr>
              <w:t xml:space="preserve"> field is open</w:t>
            </w:r>
            <w:r w:rsidR="00461A00">
              <w:rPr>
                <w:rFonts w:asciiTheme="minorHAnsi" w:hAnsiTheme="minorHAnsi"/>
                <w:sz w:val="24"/>
                <w:szCs w:val="24"/>
              </w:rPr>
              <w:t>.</w:t>
            </w:r>
          </w:p>
        </w:tc>
        <w:tc>
          <w:tcPr>
            <w:tcW w:w="7678" w:type="dxa"/>
          </w:tcPr>
          <w:p w:rsidR="001D2FE9" w:rsidRDefault="0016610E" w:rsidP="00A079A2">
            <w:pPr>
              <w:pStyle w:val="TableParagraph"/>
              <w:rPr>
                <w:rFonts w:asciiTheme="minorHAnsi" w:hAnsiTheme="minorHAnsi"/>
                <w:sz w:val="24"/>
                <w:szCs w:val="24"/>
              </w:rPr>
            </w:pPr>
            <w:r>
              <w:rPr>
                <w:rFonts w:asciiTheme="minorHAnsi" w:hAnsiTheme="minorHAnsi"/>
                <w:sz w:val="24"/>
                <w:szCs w:val="24"/>
              </w:rPr>
              <w:t>Extend 3G</w:t>
            </w:r>
            <w:r w:rsidR="00A46F7F">
              <w:rPr>
                <w:rFonts w:asciiTheme="minorHAnsi" w:hAnsiTheme="minorHAnsi"/>
                <w:sz w:val="24"/>
                <w:szCs w:val="24"/>
              </w:rPr>
              <w:t xml:space="preserve"> pitch</w:t>
            </w:r>
            <w:r w:rsidR="001D2FE9">
              <w:rPr>
                <w:rFonts w:asciiTheme="minorHAnsi" w:hAnsiTheme="minorHAnsi"/>
                <w:sz w:val="24"/>
                <w:szCs w:val="24"/>
              </w:rPr>
              <w:t xml:space="preserve"> provision </w:t>
            </w:r>
            <w:r w:rsidR="00A46F7F">
              <w:rPr>
                <w:rFonts w:asciiTheme="minorHAnsi" w:hAnsiTheme="minorHAnsi"/>
                <w:sz w:val="24"/>
                <w:szCs w:val="24"/>
              </w:rPr>
              <w:t>so it can be used by pupils at lunchtimes.</w:t>
            </w:r>
          </w:p>
          <w:p w:rsidR="001D2FE9" w:rsidRDefault="001D2FE9" w:rsidP="00A079A2">
            <w:pPr>
              <w:pStyle w:val="TableParagraph"/>
              <w:rPr>
                <w:rFonts w:asciiTheme="minorHAnsi" w:hAnsiTheme="minorHAnsi"/>
                <w:sz w:val="24"/>
                <w:szCs w:val="24"/>
              </w:rPr>
            </w:pPr>
          </w:p>
          <w:p w:rsidR="00C2051F" w:rsidRDefault="001D2FE9" w:rsidP="00A079A2">
            <w:pPr>
              <w:pStyle w:val="TableParagraph"/>
              <w:rPr>
                <w:rFonts w:asciiTheme="minorHAnsi" w:hAnsiTheme="minorHAnsi"/>
                <w:sz w:val="24"/>
                <w:szCs w:val="24"/>
              </w:rPr>
            </w:pPr>
            <w:r>
              <w:rPr>
                <w:rFonts w:asciiTheme="minorHAnsi" w:hAnsiTheme="minorHAnsi"/>
                <w:sz w:val="24"/>
                <w:szCs w:val="24"/>
              </w:rPr>
              <w:t xml:space="preserve">Continue to broaden </w:t>
            </w:r>
            <w:r w:rsidR="006847F0">
              <w:rPr>
                <w:rFonts w:asciiTheme="minorHAnsi" w:hAnsiTheme="minorHAnsi"/>
                <w:sz w:val="24"/>
                <w:szCs w:val="24"/>
              </w:rPr>
              <w:t>the range of sporting opportunit</w:t>
            </w:r>
            <w:r w:rsidR="00C87646">
              <w:rPr>
                <w:rFonts w:asciiTheme="minorHAnsi" w:hAnsiTheme="minorHAnsi"/>
                <w:sz w:val="24"/>
                <w:szCs w:val="24"/>
              </w:rPr>
              <w:t xml:space="preserve">ies available to our pupils during lessons, </w:t>
            </w:r>
            <w:r w:rsidR="006847F0">
              <w:rPr>
                <w:rFonts w:asciiTheme="minorHAnsi" w:hAnsiTheme="minorHAnsi"/>
                <w:sz w:val="24"/>
                <w:szCs w:val="24"/>
              </w:rPr>
              <w:t>afterschool clubs and fixtures.</w:t>
            </w:r>
          </w:p>
          <w:p w:rsidR="006847F0" w:rsidRDefault="006847F0" w:rsidP="00A079A2">
            <w:pPr>
              <w:pStyle w:val="TableParagraph"/>
              <w:rPr>
                <w:rFonts w:asciiTheme="minorHAnsi" w:hAnsiTheme="minorHAnsi"/>
                <w:sz w:val="24"/>
                <w:szCs w:val="24"/>
              </w:rPr>
            </w:pPr>
          </w:p>
          <w:p w:rsidR="00685183" w:rsidRDefault="001D2FE9" w:rsidP="00A079A2">
            <w:pPr>
              <w:pStyle w:val="TableParagraph"/>
              <w:rPr>
                <w:rFonts w:asciiTheme="minorHAnsi" w:hAnsiTheme="minorHAnsi"/>
                <w:sz w:val="24"/>
                <w:szCs w:val="24"/>
              </w:rPr>
            </w:pPr>
            <w:r>
              <w:rPr>
                <w:rFonts w:asciiTheme="minorHAnsi" w:hAnsiTheme="minorHAnsi"/>
                <w:sz w:val="24"/>
                <w:szCs w:val="24"/>
              </w:rPr>
              <w:t>Continue</w:t>
            </w:r>
            <w:r w:rsidR="007E606C">
              <w:rPr>
                <w:rFonts w:asciiTheme="minorHAnsi" w:hAnsiTheme="minorHAnsi"/>
                <w:sz w:val="24"/>
                <w:szCs w:val="24"/>
              </w:rPr>
              <w:t xml:space="preserve"> to i</w:t>
            </w:r>
            <w:r w:rsidR="00685183">
              <w:rPr>
                <w:rFonts w:asciiTheme="minorHAnsi" w:hAnsiTheme="minorHAnsi"/>
                <w:sz w:val="24"/>
                <w:szCs w:val="24"/>
              </w:rPr>
              <w:t xml:space="preserve">ncrease the number of pupils taking </w:t>
            </w:r>
            <w:r w:rsidR="006847F0">
              <w:rPr>
                <w:rFonts w:asciiTheme="minorHAnsi" w:hAnsiTheme="minorHAnsi"/>
                <w:sz w:val="24"/>
                <w:szCs w:val="24"/>
              </w:rPr>
              <w:t xml:space="preserve">part in </w:t>
            </w:r>
            <w:r w:rsidR="00685183">
              <w:rPr>
                <w:rFonts w:asciiTheme="minorHAnsi" w:hAnsiTheme="minorHAnsi"/>
                <w:sz w:val="24"/>
                <w:szCs w:val="24"/>
              </w:rPr>
              <w:t>competitive sport</w:t>
            </w:r>
            <w:r w:rsidR="00461A00">
              <w:rPr>
                <w:rFonts w:asciiTheme="minorHAnsi" w:hAnsiTheme="minorHAnsi"/>
                <w:sz w:val="24"/>
                <w:szCs w:val="24"/>
              </w:rPr>
              <w:t xml:space="preserve">, </w:t>
            </w:r>
            <w:r w:rsidR="006847F0">
              <w:rPr>
                <w:rFonts w:asciiTheme="minorHAnsi" w:hAnsiTheme="minorHAnsi"/>
                <w:sz w:val="24"/>
                <w:szCs w:val="24"/>
              </w:rPr>
              <w:t>both inter school and intra school</w:t>
            </w:r>
            <w:r w:rsidR="002E221B">
              <w:rPr>
                <w:rFonts w:asciiTheme="minorHAnsi" w:hAnsiTheme="minorHAnsi"/>
                <w:sz w:val="24"/>
                <w:szCs w:val="24"/>
              </w:rPr>
              <w:t>.</w:t>
            </w:r>
          </w:p>
          <w:p w:rsidR="001D2FE9" w:rsidRDefault="001D2FE9"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r>
              <w:rPr>
                <w:rFonts w:asciiTheme="minorHAnsi" w:hAnsiTheme="minorHAnsi"/>
                <w:sz w:val="24"/>
                <w:szCs w:val="24"/>
              </w:rPr>
              <w:t>Improve playground facilities to maximise pupil physical activity at lunchtimes.</w:t>
            </w:r>
          </w:p>
          <w:p w:rsidR="0016610E" w:rsidRDefault="0016610E" w:rsidP="00A079A2">
            <w:pPr>
              <w:pStyle w:val="TableParagraph"/>
              <w:rPr>
                <w:rFonts w:asciiTheme="minorHAnsi" w:hAnsiTheme="minorHAnsi"/>
                <w:sz w:val="24"/>
                <w:szCs w:val="24"/>
              </w:rPr>
            </w:pPr>
          </w:p>
          <w:p w:rsidR="0016610E" w:rsidRDefault="0016610E" w:rsidP="00A079A2">
            <w:pPr>
              <w:pStyle w:val="TableParagraph"/>
              <w:rPr>
                <w:rFonts w:asciiTheme="minorHAnsi" w:hAnsiTheme="minorHAnsi"/>
                <w:sz w:val="24"/>
                <w:szCs w:val="24"/>
              </w:rPr>
            </w:pPr>
            <w:r>
              <w:rPr>
                <w:rFonts w:asciiTheme="minorHAnsi" w:hAnsiTheme="minorHAnsi"/>
                <w:sz w:val="24"/>
                <w:szCs w:val="24"/>
              </w:rPr>
              <w:t>Update the school PE kit so pupils feel more con</w:t>
            </w:r>
            <w:r w:rsidR="001726D4">
              <w:rPr>
                <w:rFonts w:asciiTheme="minorHAnsi" w:hAnsiTheme="minorHAnsi"/>
                <w:sz w:val="24"/>
                <w:szCs w:val="24"/>
              </w:rPr>
              <w:t>fid</w:t>
            </w:r>
            <w:r w:rsidR="007E606C">
              <w:rPr>
                <w:rFonts w:asciiTheme="minorHAnsi" w:hAnsiTheme="minorHAnsi"/>
                <w:sz w:val="24"/>
                <w:szCs w:val="24"/>
              </w:rPr>
              <w:t>ent in what they are wearing when being physically active</w:t>
            </w:r>
            <w:r w:rsidR="001726D4">
              <w:rPr>
                <w:rFonts w:asciiTheme="minorHAnsi" w:hAnsiTheme="minorHAnsi"/>
                <w:sz w:val="24"/>
                <w:szCs w:val="24"/>
              </w:rPr>
              <w:t>.</w:t>
            </w:r>
          </w:p>
          <w:p w:rsidR="001914A6" w:rsidRDefault="001914A6" w:rsidP="00A079A2">
            <w:pPr>
              <w:pStyle w:val="TableParagraph"/>
              <w:rPr>
                <w:rFonts w:asciiTheme="minorHAnsi" w:hAnsiTheme="minorHAnsi"/>
                <w:sz w:val="24"/>
                <w:szCs w:val="24"/>
              </w:rPr>
            </w:pPr>
          </w:p>
          <w:p w:rsidR="001726D4" w:rsidRDefault="001914A6" w:rsidP="00A079A2">
            <w:pPr>
              <w:pStyle w:val="TableParagraph"/>
              <w:rPr>
                <w:rFonts w:asciiTheme="minorHAnsi" w:hAnsiTheme="minorHAnsi"/>
                <w:sz w:val="24"/>
                <w:szCs w:val="24"/>
              </w:rPr>
            </w:pPr>
            <w:r>
              <w:rPr>
                <w:rFonts w:asciiTheme="minorHAnsi" w:hAnsiTheme="minorHAnsi"/>
                <w:sz w:val="24"/>
                <w:szCs w:val="24"/>
              </w:rPr>
              <w:t>Consider logistics of taking</w:t>
            </w:r>
            <w:r w:rsidR="00BF5091">
              <w:rPr>
                <w:rFonts w:asciiTheme="minorHAnsi" w:hAnsiTheme="minorHAnsi"/>
                <w:sz w:val="24"/>
                <w:szCs w:val="24"/>
              </w:rPr>
              <w:t xml:space="preserve"> a significant proportion of the year 5 cohort enter</w:t>
            </w:r>
            <w:r>
              <w:rPr>
                <w:rFonts w:asciiTheme="minorHAnsi" w:hAnsiTheme="minorHAnsi"/>
                <w:sz w:val="24"/>
                <w:szCs w:val="24"/>
              </w:rPr>
              <w:t xml:space="preserve"> the open competitions for the Summer School Games.</w:t>
            </w:r>
          </w:p>
          <w:p w:rsidR="00BF5091" w:rsidRDefault="00BF5091" w:rsidP="00A079A2">
            <w:pPr>
              <w:pStyle w:val="TableParagraph"/>
              <w:rPr>
                <w:rFonts w:asciiTheme="minorHAnsi" w:hAnsiTheme="minorHAnsi"/>
                <w:sz w:val="24"/>
                <w:szCs w:val="24"/>
              </w:rPr>
            </w:pPr>
          </w:p>
          <w:p w:rsidR="001726D4" w:rsidRDefault="001726D4" w:rsidP="00A079A2">
            <w:pPr>
              <w:pStyle w:val="TableParagraph"/>
              <w:rPr>
                <w:rFonts w:asciiTheme="minorHAnsi" w:hAnsiTheme="minorHAnsi"/>
                <w:sz w:val="24"/>
                <w:szCs w:val="24"/>
              </w:rPr>
            </w:pPr>
            <w:r>
              <w:rPr>
                <w:rFonts w:asciiTheme="minorHAnsi" w:hAnsiTheme="minorHAnsi"/>
                <w:sz w:val="24"/>
                <w:szCs w:val="24"/>
              </w:rPr>
              <w:t>Work closely with IG Sports and S</w:t>
            </w:r>
            <w:r w:rsidR="00BF5091">
              <w:rPr>
                <w:rFonts w:asciiTheme="minorHAnsi" w:hAnsiTheme="minorHAnsi"/>
                <w:sz w:val="24"/>
                <w:szCs w:val="24"/>
              </w:rPr>
              <w:t>ASP</w:t>
            </w:r>
            <w:r>
              <w:rPr>
                <w:rFonts w:asciiTheme="minorHAnsi" w:hAnsiTheme="minorHAnsi"/>
                <w:sz w:val="24"/>
                <w:szCs w:val="24"/>
              </w:rPr>
              <w:t xml:space="preserve"> to increase the number of first school sports festivals hosted by Selwood and therefore increase the number</w:t>
            </w:r>
            <w:r w:rsidR="00461A00">
              <w:rPr>
                <w:rFonts w:asciiTheme="minorHAnsi" w:hAnsiTheme="minorHAnsi"/>
                <w:sz w:val="24"/>
                <w:szCs w:val="24"/>
              </w:rPr>
              <w:t xml:space="preserve"> of l</w:t>
            </w:r>
            <w:r w:rsidR="007E606C">
              <w:rPr>
                <w:rFonts w:asciiTheme="minorHAnsi" w:hAnsiTheme="minorHAnsi"/>
                <w:sz w:val="24"/>
                <w:szCs w:val="24"/>
              </w:rPr>
              <w:t>eadership opportunities for</w:t>
            </w:r>
            <w:r>
              <w:rPr>
                <w:rFonts w:asciiTheme="minorHAnsi" w:hAnsiTheme="minorHAnsi"/>
                <w:sz w:val="24"/>
                <w:szCs w:val="24"/>
              </w:rPr>
              <w:t xml:space="preserve"> Selwood pupils.</w:t>
            </w:r>
          </w:p>
          <w:p w:rsidR="001D2FE9" w:rsidRDefault="001D2FE9" w:rsidP="00A079A2">
            <w:pPr>
              <w:pStyle w:val="TableParagraph"/>
              <w:rPr>
                <w:rFonts w:asciiTheme="minorHAnsi" w:hAnsiTheme="minorHAnsi"/>
                <w:sz w:val="24"/>
                <w:szCs w:val="24"/>
              </w:rPr>
            </w:pPr>
          </w:p>
          <w:p w:rsidR="00BF5091" w:rsidRDefault="00BF5091" w:rsidP="00BF5091">
            <w:pPr>
              <w:pStyle w:val="TableParagraph"/>
              <w:rPr>
                <w:rFonts w:asciiTheme="minorHAnsi" w:hAnsiTheme="minorHAnsi"/>
                <w:sz w:val="24"/>
                <w:szCs w:val="24"/>
              </w:rPr>
            </w:pPr>
            <w:r>
              <w:rPr>
                <w:rFonts w:asciiTheme="minorHAnsi" w:hAnsiTheme="minorHAnsi"/>
                <w:sz w:val="24"/>
                <w:szCs w:val="24"/>
              </w:rPr>
              <w:t>Explore methods to</w:t>
            </w:r>
            <w:r w:rsidR="00461A00">
              <w:rPr>
                <w:rFonts w:asciiTheme="minorHAnsi" w:hAnsiTheme="minorHAnsi"/>
                <w:sz w:val="24"/>
                <w:szCs w:val="24"/>
              </w:rPr>
              <w:t xml:space="preserve"> further</w:t>
            </w:r>
            <w:r>
              <w:rPr>
                <w:rFonts w:asciiTheme="minorHAnsi" w:hAnsiTheme="minorHAnsi"/>
                <w:sz w:val="24"/>
                <w:szCs w:val="24"/>
              </w:rPr>
              <w:t xml:space="preserve"> reduce the amount of time pupils spend changing for PE lessons, to increase the amount of time </w:t>
            </w:r>
            <w:r w:rsidR="007E606C">
              <w:rPr>
                <w:rFonts w:asciiTheme="minorHAnsi" w:hAnsiTheme="minorHAnsi"/>
                <w:sz w:val="24"/>
                <w:szCs w:val="24"/>
              </w:rPr>
              <w:t>pupils spend physically active.</w:t>
            </w:r>
          </w:p>
          <w:p w:rsidR="00A37FCA" w:rsidRDefault="00A37FCA" w:rsidP="00BF5091">
            <w:pPr>
              <w:pStyle w:val="TableParagraph"/>
              <w:rPr>
                <w:rFonts w:asciiTheme="minorHAnsi" w:hAnsiTheme="minorHAnsi"/>
                <w:sz w:val="24"/>
                <w:szCs w:val="24"/>
              </w:rPr>
            </w:pPr>
          </w:p>
          <w:p w:rsidR="00A37FCA" w:rsidRDefault="00A37FCA" w:rsidP="00BF5091">
            <w:pPr>
              <w:pStyle w:val="TableParagraph"/>
              <w:rPr>
                <w:rFonts w:asciiTheme="minorHAnsi" w:hAnsiTheme="minorHAnsi"/>
                <w:sz w:val="24"/>
                <w:szCs w:val="24"/>
              </w:rPr>
            </w:pPr>
            <w:r>
              <w:rPr>
                <w:rFonts w:asciiTheme="minorHAnsi" w:hAnsiTheme="minorHAnsi"/>
                <w:sz w:val="24"/>
                <w:szCs w:val="24"/>
              </w:rPr>
              <w:t>Complete a PE ‘Pupil Voice’ survey to establish pu</w:t>
            </w:r>
            <w:r w:rsidR="00FD5DB2">
              <w:rPr>
                <w:rFonts w:asciiTheme="minorHAnsi" w:hAnsiTheme="minorHAnsi"/>
                <w:sz w:val="24"/>
                <w:szCs w:val="24"/>
              </w:rPr>
              <w:t xml:space="preserve">pil’s thoughts and opinions of </w:t>
            </w:r>
            <w:r>
              <w:rPr>
                <w:rFonts w:asciiTheme="minorHAnsi" w:hAnsiTheme="minorHAnsi"/>
                <w:sz w:val="24"/>
                <w:szCs w:val="24"/>
              </w:rPr>
              <w:t>PE and sport at Selwood and use this information to improve what we offer.</w:t>
            </w:r>
          </w:p>
          <w:p w:rsidR="00BF5091" w:rsidRDefault="00BF5091" w:rsidP="00A079A2">
            <w:pPr>
              <w:pStyle w:val="TableParagraph"/>
              <w:rPr>
                <w:rFonts w:asciiTheme="minorHAnsi" w:hAnsiTheme="minorHAnsi"/>
                <w:sz w:val="24"/>
                <w:szCs w:val="24"/>
              </w:rPr>
            </w:pPr>
          </w:p>
          <w:p w:rsidR="001D2FE9" w:rsidRDefault="001D2FE9" w:rsidP="00A079A2">
            <w:pPr>
              <w:pStyle w:val="TableParagraph"/>
              <w:rPr>
                <w:rFonts w:asciiTheme="minorHAnsi" w:hAnsiTheme="minorHAnsi"/>
                <w:sz w:val="24"/>
                <w:szCs w:val="24"/>
              </w:rPr>
            </w:pPr>
          </w:p>
          <w:p w:rsidR="006847F0" w:rsidRDefault="006847F0" w:rsidP="00A079A2">
            <w:pPr>
              <w:pStyle w:val="TableParagraph"/>
              <w:rPr>
                <w:rFonts w:asciiTheme="minorHAnsi" w:hAnsiTheme="minorHAnsi"/>
                <w:sz w:val="24"/>
                <w:szCs w:val="24"/>
              </w:rPr>
            </w:pPr>
          </w:p>
          <w:p w:rsidR="006847F0" w:rsidRDefault="006847F0" w:rsidP="00A079A2">
            <w:pPr>
              <w:pStyle w:val="TableParagraph"/>
              <w:rPr>
                <w:rFonts w:asciiTheme="minorHAnsi" w:hAnsiTheme="minorHAnsi"/>
                <w:sz w:val="24"/>
                <w:szCs w:val="24"/>
              </w:rPr>
            </w:pPr>
          </w:p>
          <w:p w:rsidR="006847F0" w:rsidRPr="00A079A2" w:rsidRDefault="006847F0" w:rsidP="00A079A2">
            <w:pPr>
              <w:pStyle w:val="TableParagraph"/>
              <w:rPr>
                <w:rFonts w:asciiTheme="minorHAnsi" w:hAnsiTheme="minorHAnsi"/>
                <w:sz w:val="24"/>
                <w:szCs w:val="24"/>
              </w:rPr>
            </w:pPr>
          </w:p>
        </w:tc>
      </w:tr>
      <w:tr w:rsidR="00A56966" w:rsidRPr="00A079A2" w:rsidTr="00C53AD3">
        <w:trPr>
          <w:trHeight w:val="480"/>
        </w:trPr>
        <w:tc>
          <w:tcPr>
            <w:tcW w:w="7700" w:type="dxa"/>
          </w:tcPr>
          <w:p w:rsidR="00A56966" w:rsidRPr="00A079A2" w:rsidRDefault="00A56966" w:rsidP="00C53AD3">
            <w:pPr>
              <w:pStyle w:val="TableParagraph"/>
              <w:spacing w:before="21"/>
              <w:ind w:left="70"/>
              <w:rPr>
                <w:rFonts w:asciiTheme="minorHAnsi" w:hAnsiTheme="minorHAnsi"/>
                <w:sz w:val="24"/>
                <w:szCs w:val="24"/>
              </w:rPr>
            </w:pPr>
            <w:r>
              <w:rPr>
                <w:rFonts w:asciiTheme="minorHAnsi" w:hAnsiTheme="minorHAnsi"/>
                <w:color w:val="231F20"/>
                <w:sz w:val="24"/>
                <w:szCs w:val="24"/>
              </w:rPr>
              <w:t>Key achievements to date (continued)</w:t>
            </w:r>
          </w:p>
        </w:tc>
        <w:tc>
          <w:tcPr>
            <w:tcW w:w="7678" w:type="dxa"/>
          </w:tcPr>
          <w:p w:rsidR="00A56966" w:rsidRPr="00A079A2" w:rsidRDefault="00A56966" w:rsidP="00C53AD3">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Areas for further improvemen</w:t>
            </w:r>
            <w:r>
              <w:rPr>
                <w:rFonts w:asciiTheme="minorHAnsi" w:hAnsiTheme="minorHAnsi"/>
                <w:color w:val="231F20"/>
                <w:sz w:val="24"/>
                <w:szCs w:val="24"/>
              </w:rPr>
              <w:t>t and baseline evidence of need (continued)</w:t>
            </w:r>
          </w:p>
        </w:tc>
      </w:tr>
      <w:tr w:rsidR="00A56966" w:rsidRPr="00A079A2" w:rsidTr="001F4450">
        <w:trPr>
          <w:trHeight w:val="2394"/>
        </w:trPr>
        <w:tc>
          <w:tcPr>
            <w:tcW w:w="7700" w:type="dxa"/>
          </w:tcPr>
          <w:p w:rsidR="00A56966" w:rsidRDefault="00A56966" w:rsidP="00A56966">
            <w:pPr>
              <w:pStyle w:val="TableParagraph"/>
              <w:rPr>
                <w:rFonts w:asciiTheme="minorHAnsi" w:hAnsiTheme="minorHAnsi"/>
                <w:sz w:val="24"/>
                <w:szCs w:val="24"/>
              </w:rPr>
            </w:pPr>
            <w:r>
              <w:rPr>
                <w:rFonts w:asciiTheme="minorHAnsi" w:hAnsiTheme="minorHAnsi"/>
                <w:sz w:val="24"/>
                <w:szCs w:val="24"/>
              </w:rPr>
              <w:t>Year 6 football success in the EFA Kids Cup, where Selwood have been club final winners for 2 of the last 3 consecutive years.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 xml:space="preserve">Year </w:t>
            </w:r>
            <w:r w:rsidR="00C53AD3">
              <w:rPr>
                <w:rFonts w:asciiTheme="minorHAnsi" w:hAnsiTheme="minorHAnsi"/>
                <w:sz w:val="24"/>
                <w:szCs w:val="24"/>
              </w:rPr>
              <w:t xml:space="preserve">6 Quad Kids Athletics team are </w:t>
            </w:r>
            <w:r>
              <w:rPr>
                <w:rFonts w:asciiTheme="minorHAnsi" w:hAnsiTheme="minorHAnsi"/>
                <w:sz w:val="24"/>
                <w:szCs w:val="24"/>
              </w:rPr>
              <w:t>Somerset County Champions.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Area Athletic Champions for years 7 and 8 boys and year 7 girls.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Increased availability of sports equipment available for PE lessons, and afterschool clubs.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Successful sports trips to watch the Oxford versus Cambridge Varsity Ru</w:t>
            </w:r>
            <w:r w:rsidR="00C53AD3">
              <w:rPr>
                <w:rFonts w:asciiTheme="minorHAnsi" w:hAnsiTheme="minorHAnsi"/>
                <w:sz w:val="24"/>
                <w:szCs w:val="24"/>
              </w:rPr>
              <w:t xml:space="preserve">gby </w:t>
            </w:r>
            <w:r w:rsidR="00C53AD3">
              <w:rPr>
                <w:rFonts w:asciiTheme="minorHAnsi" w:hAnsiTheme="minorHAnsi"/>
                <w:sz w:val="24"/>
                <w:szCs w:val="24"/>
              </w:rPr>
              <w:lastRenderedPageBreak/>
              <w:t>Match at Twickenham Stadium.</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Successful sports trip To the Wimbledon Tennis Championships where 50% of the pupils who attended were pupil premium.</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Continuing to offer alternative sports opportunities (Ultimate Frisbee and cyclo cross in partnership with GB cycling.</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Providing sports leaders for first school sports festivals.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 xml:space="preserve">Hosting </w:t>
            </w:r>
            <w:r w:rsidR="00461A00">
              <w:rPr>
                <w:rFonts w:asciiTheme="minorHAnsi" w:hAnsiTheme="minorHAnsi"/>
                <w:sz w:val="24"/>
                <w:szCs w:val="24"/>
              </w:rPr>
              <w:t xml:space="preserve"> several </w:t>
            </w:r>
            <w:r>
              <w:rPr>
                <w:rFonts w:asciiTheme="minorHAnsi" w:hAnsiTheme="minorHAnsi"/>
                <w:sz w:val="24"/>
                <w:szCs w:val="24"/>
              </w:rPr>
              <w:t>first school sports festivals.</w:t>
            </w:r>
          </w:p>
          <w:p w:rsidR="00A56966" w:rsidRDefault="00A56966" w:rsidP="00A56966">
            <w:pPr>
              <w:pStyle w:val="TableParagraph"/>
              <w:rPr>
                <w:rFonts w:asciiTheme="minorHAnsi" w:hAnsiTheme="minorHAnsi"/>
                <w:sz w:val="24"/>
                <w:szCs w:val="24"/>
              </w:rPr>
            </w:pPr>
          </w:p>
          <w:p w:rsidR="00A56966" w:rsidRDefault="00A56966" w:rsidP="00A56966">
            <w:pPr>
              <w:pStyle w:val="TableParagraph"/>
              <w:rPr>
                <w:rFonts w:asciiTheme="minorHAnsi" w:hAnsiTheme="minorHAnsi"/>
                <w:sz w:val="24"/>
                <w:szCs w:val="24"/>
              </w:rPr>
            </w:pPr>
            <w:r>
              <w:rPr>
                <w:rFonts w:asciiTheme="minorHAnsi" w:hAnsiTheme="minorHAnsi"/>
                <w:sz w:val="24"/>
                <w:szCs w:val="24"/>
              </w:rPr>
              <w:t>Stronger department systems in place to ensure pupils remember their own PE, saving activity time by not waiting to be allocated kit form the kit station.</w:t>
            </w:r>
          </w:p>
          <w:p w:rsidR="00A56966" w:rsidRDefault="00A56966" w:rsidP="00A079A2">
            <w:pPr>
              <w:pStyle w:val="TableParagraph"/>
              <w:rPr>
                <w:rFonts w:asciiTheme="minorHAnsi" w:hAnsiTheme="minorHAnsi"/>
                <w:sz w:val="24"/>
                <w:szCs w:val="24"/>
              </w:rPr>
            </w:pPr>
          </w:p>
        </w:tc>
        <w:tc>
          <w:tcPr>
            <w:tcW w:w="7678" w:type="dxa"/>
          </w:tcPr>
          <w:p w:rsidR="00A56966" w:rsidRDefault="00A56966" w:rsidP="00A079A2">
            <w:pPr>
              <w:pStyle w:val="TableParagraph"/>
              <w:rPr>
                <w:rFonts w:asciiTheme="minorHAnsi" w:hAnsiTheme="minorHAnsi"/>
                <w:sz w:val="24"/>
                <w:szCs w:val="24"/>
              </w:rPr>
            </w:pPr>
          </w:p>
        </w:tc>
      </w:tr>
    </w:tbl>
    <w:p w:rsidR="00C2051F" w:rsidRPr="00A079A2" w:rsidRDefault="00C2051F" w:rsidP="00C2051F">
      <w:pPr>
        <w:pStyle w:val="BodyText"/>
        <w:rPr>
          <w:rFonts w:asciiTheme="minorHAnsi" w:hAnsiTheme="minorHAnsi"/>
        </w:rPr>
      </w:pPr>
    </w:p>
    <w:p w:rsidR="00C2051F" w:rsidRDefault="00C2051F"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Default="00A56966" w:rsidP="00C2051F">
      <w:pPr>
        <w:pStyle w:val="BodyText"/>
        <w:spacing w:before="5"/>
        <w:rPr>
          <w:rFonts w:asciiTheme="minorHAnsi" w:hAnsiTheme="minorHAnsi"/>
        </w:rPr>
      </w:pPr>
    </w:p>
    <w:p w:rsidR="00A56966" w:rsidRPr="00A079A2" w:rsidRDefault="00A56966" w:rsidP="00C2051F">
      <w:pPr>
        <w:pStyle w:val="BodyText"/>
        <w:spacing w:before="5"/>
        <w:rPr>
          <w:rFonts w:asciiTheme="minorHAnsi" w:hAnsiTheme="minorHAnsi"/>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6"/>
        <w:gridCol w:w="3739"/>
      </w:tblGrid>
      <w:tr w:rsidR="00C2051F" w:rsidRPr="00A079A2" w:rsidTr="0014730E">
        <w:trPr>
          <w:trHeight w:val="344"/>
        </w:trPr>
        <w:tc>
          <w:tcPr>
            <w:tcW w:w="11586" w:type="dxa"/>
          </w:tcPr>
          <w:p w:rsidR="00C2051F" w:rsidRPr="00A079A2" w:rsidRDefault="00C2051F" w:rsidP="00A079A2">
            <w:pPr>
              <w:pStyle w:val="TableParagraph"/>
              <w:spacing w:before="17"/>
              <w:ind w:left="70"/>
              <w:rPr>
                <w:rFonts w:asciiTheme="minorHAnsi" w:hAnsiTheme="minorHAnsi"/>
                <w:sz w:val="24"/>
                <w:szCs w:val="24"/>
              </w:rPr>
            </w:pPr>
            <w:r w:rsidRPr="00A079A2">
              <w:rPr>
                <w:rFonts w:asciiTheme="minorHAnsi" w:hAnsiTheme="minorHAnsi"/>
                <w:color w:val="231F20"/>
                <w:sz w:val="24"/>
                <w:szCs w:val="24"/>
              </w:rPr>
              <w:t>Meeting national curriculum requirements for swimming and water safety</w:t>
            </w:r>
          </w:p>
        </w:tc>
        <w:tc>
          <w:tcPr>
            <w:tcW w:w="3739" w:type="dxa"/>
          </w:tcPr>
          <w:p w:rsidR="00C2051F" w:rsidRPr="00A079A2" w:rsidRDefault="00C2051F" w:rsidP="00A079A2">
            <w:pPr>
              <w:pStyle w:val="TableParagraph"/>
              <w:spacing w:before="17"/>
              <w:ind w:left="70"/>
              <w:rPr>
                <w:rFonts w:asciiTheme="minorHAnsi" w:hAnsiTheme="minorHAnsi"/>
                <w:sz w:val="24"/>
                <w:szCs w:val="24"/>
              </w:rPr>
            </w:pPr>
            <w:r w:rsidRPr="00A079A2">
              <w:rPr>
                <w:rFonts w:asciiTheme="minorHAnsi" w:hAnsiTheme="minorHAnsi"/>
                <w:color w:val="231F20"/>
                <w:sz w:val="24"/>
                <w:szCs w:val="24"/>
              </w:rPr>
              <w:t>Please complete all of the below</w:t>
            </w:r>
            <w:r w:rsidR="001F4450" w:rsidRPr="00A079A2">
              <w:rPr>
                <w:rFonts w:asciiTheme="minorHAnsi" w:hAnsiTheme="minorHAnsi"/>
                <w:color w:val="231F20"/>
                <w:sz w:val="24"/>
                <w:szCs w:val="24"/>
              </w:rPr>
              <w:t>*</w:t>
            </w:r>
            <w:r w:rsidRPr="00A079A2">
              <w:rPr>
                <w:rFonts w:asciiTheme="minorHAnsi" w:hAnsiTheme="minorHAnsi"/>
                <w:color w:val="231F20"/>
                <w:sz w:val="24"/>
                <w:szCs w:val="24"/>
              </w:rPr>
              <w:t>:</w:t>
            </w:r>
          </w:p>
        </w:tc>
      </w:tr>
      <w:tr w:rsidR="00C2051F" w:rsidRPr="00A079A2" w:rsidTr="0014730E">
        <w:trPr>
          <w:trHeight w:val="945"/>
        </w:trPr>
        <w:tc>
          <w:tcPr>
            <w:tcW w:w="11586" w:type="dxa"/>
          </w:tcPr>
          <w:p w:rsidR="00C2051F" w:rsidRPr="00A079A2" w:rsidRDefault="00C2051F" w:rsidP="00750D9E">
            <w:pPr>
              <w:pStyle w:val="TableParagraph"/>
              <w:spacing w:before="23" w:line="235" w:lineRule="auto"/>
              <w:ind w:left="70" w:right="8"/>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swim </w:t>
            </w:r>
            <w:r w:rsidRPr="00A079A2">
              <w:rPr>
                <w:rFonts w:asciiTheme="minorHAnsi" w:hAnsiTheme="minorHAnsi"/>
                <w:color w:val="231F20"/>
                <w:spacing w:val="-3"/>
                <w:sz w:val="24"/>
                <w:szCs w:val="24"/>
              </w:rPr>
              <w:t xml:space="preserve">competently, </w:t>
            </w:r>
            <w:r w:rsidRPr="00A079A2">
              <w:rPr>
                <w:rFonts w:asciiTheme="minorHAnsi" w:hAnsiTheme="minorHAnsi"/>
                <w:color w:val="231F20"/>
                <w:sz w:val="24"/>
                <w:szCs w:val="24"/>
              </w:rPr>
              <w:t xml:space="preserve">confidently and proficiently over a distance of at least 25 </w:t>
            </w:r>
            <w:r w:rsidR="005427E8" w:rsidRPr="00A079A2">
              <w:rPr>
                <w:rFonts w:asciiTheme="minorHAnsi" w:hAnsiTheme="minorHAnsi"/>
                <w:color w:val="231F20"/>
                <w:sz w:val="24"/>
                <w:szCs w:val="24"/>
              </w:rPr>
              <w:t>meters</w:t>
            </w:r>
            <w:r w:rsidRPr="00A079A2">
              <w:rPr>
                <w:rFonts w:asciiTheme="minorHAnsi" w:hAnsiTheme="minorHAnsi"/>
                <w:color w:val="231F20"/>
                <w:sz w:val="24"/>
                <w:szCs w:val="24"/>
              </w:rPr>
              <w:t>?</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8</w:t>
            </w:r>
            <w:r w:rsidR="00270706">
              <w:rPr>
                <w:rFonts w:asciiTheme="minorHAnsi" w:hAnsiTheme="minorHAnsi"/>
                <w:color w:val="231F20"/>
                <w:sz w:val="24"/>
                <w:szCs w:val="24"/>
              </w:rPr>
              <w:t>8</w:t>
            </w:r>
            <w:r w:rsidR="00C2051F" w:rsidRPr="00A079A2">
              <w:rPr>
                <w:rFonts w:asciiTheme="minorHAnsi" w:hAnsiTheme="minorHAnsi"/>
                <w:color w:val="231F20"/>
                <w:sz w:val="24"/>
                <w:szCs w:val="24"/>
              </w:rPr>
              <w:t>%</w:t>
            </w:r>
            <w:r w:rsidR="00270706">
              <w:rPr>
                <w:rFonts w:asciiTheme="minorHAnsi" w:hAnsiTheme="minorHAnsi"/>
                <w:color w:val="231F20"/>
                <w:sz w:val="24"/>
                <w:szCs w:val="24"/>
              </w:rPr>
              <w:t xml:space="preserve"> </w:t>
            </w:r>
          </w:p>
        </w:tc>
      </w:tr>
      <w:tr w:rsidR="00C2051F" w:rsidRPr="00A079A2" w:rsidTr="0014730E">
        <w:trPr>
          <w:trHeight w:val="1100"/>
        </w:trPr>
        <w:tc>
          <w:tcPr>
            <w:tcW w:w="11586" w:type="dxa"/>
          </w:tcPr>
          <w:p w:rsidR="00C2051F" w:rsidRPr="00A079A2" w:rsidRDefault="00C2051F" w:rsidP="00750D9E">
            <w:pPr>
              <w:pStyle w:val="TableParagraph"/>
              <w:spacing w:before="23" w:line="235" w:lineRule="auto"/>
              <w:ind w:left="70" w:right="591"/>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use a range of </w:t>
            </w:r>
            <w:r w:rsidRPr="00A079A2">
              <w:rPr>
                <w:rFonts w:asciiTheme="minorHAnsi" w:hAnsiTheme="minorHAnsi"/>
                <w:color w:val="231F20"/>
                <w:spacing w:val="-3"/>
                <w:sz w:val="24"/>
                <w:szCs w:val="24"/>
              </w:rPr>
              <w:t xml:space="preserve">strokes </w:t>
            </w:r>
            <w:r w:rsidRPr="00A079A2">
              <w:rPr>
                <w:rFonts w:asciiTheme="minorHAnsi" w:hAnsiTheme="minorHAnsi"/>
                <w:color w:val="231F20"/>
                <w:sz w:val="24"/>
                <w:szCs w:val="24"/>
              </w:rPr>
              <w:t xml:space="preserve">effectively [for example, front crawl, </w:t>
            </w:r>
            <w:r w:rsidRPr="00A079A2">
              <w:rPr>
                <w:rFonts w:asciiTheme="minorHAnsi" w:hAnsiTheme="minorHAnsi"/>
                <w:color w:val="231F20"/>
                <w:spacing w:val="-3"/>
                <w:sz w:val="24"/>
                <w:szCs w:val="24"/>
              </w:rPr>
              <w:t xml:space="preserve">backstroke </w:t>
            </w:r>
            <w:r w:rsidRPr="00A079A2">
              <w:rPr>
                <w:rFonts w:asciiTheme="minorHAnsi" w:hAnsiTheme="minorHAnsi"/>
                <w:color w:val="231F20"/>
                <w:sz w:val="24"/>
                <w:szCs w:val="24"/>
              </w:rPr>
              <w:t>and breaststroke]?</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31</w:t>
            </w:r>
            <w:r w:rsidR="00C2051F" w:rsidRPr="00A079A2">
              <w:rPr>
                <w:rFonts w:asciiTheme="minorHAnsi" w:hAnsiTheme="minorHAnsi"/>
                <w:color w:val="231F20"/>
                <w:sz w:val="24"/>
                <w:szCs w:val="24"/>
              </w:rPr>
              <w:t>%</w:t>
            </w:r>
          </w:p>
        </w:tc>
      </w:tr>
      <w:tr w:rsidR="00C2051F" w:rsidRPr="00A079A2" w:rsidTr="0014730E">
        <w:trPr>
          <w:trHeight w:val="1031"/>
        </w:trPr>
        <w:tc>
          <w:tcPr>
            <w:tcW w:w="11586" w:type="dxa"/>
          </w:tcPr>
          <w:p w:rsidR="00C2051F" w:rsidRPr="00A079A2" w:rsidRDefault="00C2051F" w:rsidP="00750D9E">
            <w:pPr>
              <w:pStyle w:val="TableParagraph"/>
              <w:spacing w:before="23" w:line="235" w:lineRule="auto"/>
              <w:ind w:left="70" w:right="517"/>
              <w:rPr>
                <w:rFonts w:asciiTheme="minorHAnsi" w:hAnsiTheme="minorHAnsi"/>
                <w:sz w:val="24"/>
                <w:szCs w:val="24"/>
              </w:rPr>
            </w:pPr>
            <w:r w:rsidRPr="00A079A2">
              <w:rPr>
                <w:rFonts w:asciiTheme="minorHAnsi" w:hAnsiTheme="minorHAnsi"/>
                <w:color w:val="231F20"/>
                <w:sz w:val="24"/>
                <w:szCs w:val="24"/>
              </w:rPr>
              <w:t xml:space="preserve">What percentage of your </w:t>
            </w:r>
            <w:r w:rsidR="001F4450" w:rsidRPr="00A079A2">
              <w:rPr>
                <w:rFonts w:asciiTheme="minorHAnsi" w:hAnsiTheme="minorHAnsi"/>
                <w:color w:val="231F20"/>
                <w:spacing w:val="-5"/>
                <w:sz w:val="24"/>
                <w:szCs w:val="24"/>
              </w:rPr>
              <w:t>current Year 6 cohort</w:t>
            </w:r>
            <w:r w:rsidRPr="00A079A2">
              <w:rPr>
                <w:rFonts w:asciiTheme="minorHAnsi" w:hAnsiTheme="minorHAnsi"/>
                <w:color w:val="231F20"/>
                <w:sz w:val="24"/>
                <w:szCs w:val="24"/>
              </w:rPr>
              <w:t xml:space="preserve"> perform </w:t>
            </w:r>
            <w:r w:rsidRPr="00A079A2">
              <w:rPr>
                <w:rFonts w:asciiTheme="minorHAnsi" w:hAnsiTheme="minorHAnsi"/>
                <w:color w:val="231F20"/>
                <w:spacing w:val="-3"/>
                <w:sz w:val="24"/>
                <w:szCs w:val="24"/>
              </w:rPr>
              <w:t xml:space="preserve">safe </w:t>
            </w:r>
            <w:r w:rsidRPr="00A079A2">
              <w:rPr>
                <w:rFonts w:asciiTheme="minorHAnsi" w:hAnsiTheme="minorHAnsi"/>
                <w:color w:val="231F20"/>
                <w:sz w:val="24"/>
                <w:szCs w:val="24"/>
              </w:rPr>
              <w:t>self-rescue in different water-based situations?</w:t>
            </w:r>
          </w:p>
        </w:tc>
        <w:tc>
          <w:tcPr>
            <w:tcW w:w="3739" w:type="dxa"/>
          </w:tcPr>
          <w:p w:rsidR="00C2051F" w:rsidRPr="00A079A2" w:rsidRDefault="001914A6" w:rsidP="00A079A2">
            <w:pPr>
              <w:pStyle w:val="TableParagraph"/>
              <w:spacing w:before="17"/>
              <w:ind w:left="70"/>
              <w:rPr>
                <w:rFonts w:asciiTheme="minorHAnsi" w:hAnsiTheme="minorHAnsi"/>
                <w:sz w:val="24"/>
                <w:szCs w:val="24"/>
              </w:rPr>
            </w:pPr>
            <w:r>
              <w:rPr>
                <w:rFonts w:asciiTheme="minorHAnsi" w:hAnsiTheme="minorHAnsi"/>
                <w:color w:val="231F20"/>
                <w:sz w:val="24"/>
                <w:szCs w:val="24"/>
              </w:rPr>
              <w:t>31</w:t>
            </w:r>
            <w:r w:rsidR="00C2051F" w:rsidRPr="00A079A2">
              <w:rPr>
                <w:rFonts w:asciiTheme="minorHAnsi" w:hAnsiTheme="minorHAnsi"/>
                <w:color w:val="231F20"/>
                <w:sz w:val="24"/>
                <w:szCs w:val="24"/>
              </w:rPr>
              <w:t>%</w:t>
            </w:r>
          </w:p>
        </w:tc>
      </w:tr>
      <w:tr w:rsidR="00C2051F" w:rsidRPr="00A079A2" w:rsidTr="0014730E">
        <w:trPr>
          <w:trHeight w:val="1048"/>
        </w:trPr>
        <w:tc>
          <w:tcPr>
            <w:tcW w:w="11586" w:type="dxa"/>
          </w:tcPr>
          <w:p w:rsidR="00C2051F" w:rsidRPr="00A079A2" w:rsidRDefault="00C2051F" w:rsidP="00A079A2">
            <w:pPr>
              <w:pStyle w:val="TableParagraph"/>
              <w:spacing w:before="23" w:line="235" w:lineRule="auto"/>
              <w:ind w:left="70" w:right="273"/>
              <w:jc w:val="both"/>
              <w:rPr>
                <w:rFonts w:asciiTheme="minorHAnsi" w:hAnsiTheme="minorHAnsi"/>
                <w:sz w:val="24"/>
                <w:szCs w:val="24"/>
              </w:rPr>
            </w:pPr>
            <w:r w:rsidRPr="00A079A2">
              <w:rPr>
                <w:rFonts w:asciiTheme="minorHAnsi" w:hAnsiTheme="minorHAnsi"/>
                <w:color w:val="231F20"/>
                <w:sz w:val="24"/>
                <w:szCs w:val="24"/>
              </w:rPr>
              <w:t>Schools</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can</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choose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to</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use</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the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Primary</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PE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and</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Sport</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Premium</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to</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provide</w:t>
            </w:r>
            <w:r w:rsidRPr="00A079A2">
              <w:rPr>
                <w:rFonts w:asciiTheme="minorHAnsi" w:hAnsiTheme="minorHAnsi"/>
                <w:color w:val="231F20"/>
                <w:spacing w:val="-4"/>
                <w:sz w:val="24"/>
                <w:szCs w:val="24"/>
              </w:rPr>
              <w:t xml:space="preserve"> </w:t>
            </w:r>
            <w:r w:rsidRPr="00A079A2">
              <w:rPr>
                <w:rFonts w:asciiTheme="minorHAnsi" w:hAnsiTheme="minorHAnsi"/>
                <w:color w:val="231F20"/>
                <w:sz w:val="24"/>
                <w:szCs w:val="24"/>
              </w:rPr>
              <w:t>additional</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provision</w:t>
            </w:r>
            <w:r w:rsidRPr="00A079A2">
              <w:rPr>
                <w:rFonts w:asciiTheme="minorHAnsi" w:hAnsiTheme="minorHAnsi"/>
                <w:color w:val="231F20"/>
                <w:spacing w:val="-4"/>
                <w:sz w:val="24"/>
                <w:szCs w:val="24"/>
              </w:rPr>
              <w:t xml:space="preserve"> </w:t>
            </w:r>
            <w:r w:rsidRPr="00A079A2">
              <w:rPr>
                <w:rFonts w:asciiTheme="minorHAnsi" w:hAnsiTheme="minorHAnsi"/>
                <w:color w:val="231F20"/>
                <w:spacing w:val="-3"/>
                <w:sz w:val="24"/>
                <w:szCs w:val="24"/>
              </w:rPr>
              <w:t>for</w:t>
            </w:r>
            <w:r w:rsidRPr="00A079A2">
              <w:rPr>
                <w:rFonts w:asciiTheme="minorHAnsi" w:hAnsiTheme="minorHAnsi"/>
                <w:color w:val="231F20"/>
                <w:spacing w:val="-5"/>
                <w:sz w:val="24"/>
                <w:szCs w:val="24"/>
              </w:rPr>
              <w:t xml:space="preserve"> </w:t>
            </w:r>
            <w:r w:rsidRPr="00A079A2">
              <w:rPr>
                <w:rFonts w:asciiTheme="minorHAnsi" w:hAnsiTheme="minorHAnsi"/>
                <w:color w:val="231F20"/>
                <w:sz w:val="24"/>
                <w:szCs w:val="24"/>
              </w:rPr>
              <w:t xml:space="preserve">swimming but this must be </w:t>
            </w:r>
            <w:r w:rsidRPr="00A079A2">
              <w:rPr>
                <w:rFonts w:asciiTheme="minorHAnsi" w:hAnsiTheme="minorHAnsi"/>
                <w:color w:val="231F20"/>
                <w:spacing w:val="-3"/>
                <w:sz w:val="24"/>
                <w:szCs w:val="24"/>
              </w:rPr>
              <w:t xml:space="preserve">for </w:t>
            </w:r>
            <w:r w:rsidRPr="00A079A2">
              <w:rPr>
                <w:rFonts w:asciiTheme="minorHAnsi" w:hAnsiTheme="minorHAnsi"/>
                <w:color w:val="231F20"/>
                <w:sz w:val="24"/>
                <w:szCs w:val="24"/>
              </w:rPr>
              <w:t xml:space="preserve">activity </w:t>
            </w:r>
            <w:r w:rsidRPr="00A079A2">
              <w:rPr>
                <w:rFonts w:asciiTheme="minorHAnsi" w:hAnsiTheme="minorHAnsi"/>
                <w:b/>
                <w:color w:val="231F20"/>
                <w:sz w:val="24"/>
                <w:szCs w:val="24"/>
              </w:rPr>
              <w:t xml:space="preserve">over and above </w:t>
            </w:r>
            <w:r w:rsidRPr="00A079A2">
              <w:rPr>
                <w:rFonts w:asciiTheme="minorHAnsi" w:hAnsiTheme="minorHAnsi"/>
                <w:color w:val="231F20"/>
                <w:sz w:val="24"/>
                <w:szCs w:val="24"/>
              </w:rPr>
              <w:t xml:space="preserve">the national curriculum requirements. </w:t>
            </w:r>
            <w:r w:rsidRPr="00A079A2">
              <w:rPr>
                <w:rFonts w:asciiTheme="minorHAnsi" w:hAnsiTheme="minorHAnsi"/>
                <w:color w:val="231F20"/>
                <w:spacing w:val="-3"/>
                <w:sz w:val="24"/>
                <w:szCs w:val="24"/>
              </w:rPr>
              <w:t xml:space="preserve">Have </w:t>
            </w:r>
            <w:r w:rsidRPr="00A079A2">
              <w:rPr>
                <w:rFonts w:asciiTheme="minorHAnsi" w:hAnsiTheme="minorHAnsi"/>
                <w:color w:val="231F20"/>
                <w:sz w:val="24"/>
                <w:szCs w:val="24"/>
              </w:rPr>
              <w:t xml:space="preserve">you used it in this </w:t>
            </w:r>
            <w:r w:rsidRPr="00A079A2">
              <w:rPr>
                <w:rFonts w:asciiTheme="minorHAnsi" w:hAnsiTheme="minorHAnsi"/>
                <w:color w:val="231F20"/>
                <w:spacing w:val="-3"/>
                <w:sz w:val="24"/>
                <w:szCs w:val="24"/>
              </w:rPr>
              <w:t>way?</w:t>
            </w:r>
          </w:p>
        </w:tc>
        <w:tc>
          <w:tcPr>
            <w:tcW w:w="3739" w:type="dxa"/>
          </w:tcPr>
          <w:p w:rsidR="00C2051F" w:rsidRPr="00270706" w:rsidRDefault="00C87646" w:rsidP="00C87646">
            <w:pPr>
              <w:pStyle w:val="TableParagraph"/>
              <w:spacing w:before="17"/>
              <w:ind w:left="70"/>
              <w:rPr>
                <w:rFonts w:asciiTheme="minorHAnsi" w:hAnsiTheme="minorHAnsi"/>
                <w:sz w:val="24"/>
                <w:szCs w:val="24"/>
              </w:rPr>
            </w:pPr>
            <w:r>
              <w:rPr>
                <w:rFonts w:asciiTheme="minorHAnsi" w:hAnsiTheme="minorHAnsi"/>
                <w:color w:val="231F20"/>
                <w:sz w:val="24"/>
                <w:szCs w:val="24"/>
              </w:rPr>
              <w:t>Yes,</w:t>
            </w:r>
            <w:r w:rsidR="00270706">
              <w:rPr>
                <w:rFonts w:asciiTheme="minorHAnsi" w:hAnsiTheme="minorHAnsi"/>
                <w:color w:val="231F20"/>
                <w:sz w:val="24"/>
                <w:szCs w:val="24"/>
              </w:rPr>
              <w:t xml:space="preserve"> specifically targeted at those who cannot swim </w:t>
            </w:r>
            <w:r>
              <w:rPr>
                <w:rFonts w:asciiTheme="minorHAnsi" w:hAnsiTheme="minorHAnsi"/>
                <w:color w:val="231F20"/>
                <w:sz w:val="24"/>
                <w:szCs w:val="24"/>
              </w:rPr>
              <w:t xml:space="preserve">25 meters confidently </w:t>
            </w:r>
            <w:r w:rsidR="00270706">
              <w:rPr>
                <w:rFonts w:asciiTheme="minorHAnsi" w:hAnsiTheme="minorHAnsi"/>
                <w:color w:val="231F20"/>
                <w:sz w:val="24"/>
                <w:szCs w:val="24"/>
              </w:rPr>
              <w:t>following the</w:t>
            </w:r>
            <w:r>
              <w:rPr>
                <w:rFonts w:asciiTheme="minorHAnsi" w:hAnsiTheme="minorHAnsi"/>
                <w:color w:val="231F20"/>
                <w:sz w:val="24"/>
                <w:szCs w:val="24"/>
              </w:rPr>
              <w:t xml:space="preserve"> standard </w:t>
            </w:r>
            <w:r w:rsidR="005427E8">
              <w:rPr>
                <w:rFonts w:asciiTheme="minorHAnsi" w:hAnsiTheme="minorHAnsi"/>
                <w:color w:val="231F20"/>
                <w:sz w:val="24"/>
                <w:szCs w:val="24"/>
              </w:rPr>
              <w:t>swimming programme</w:t>
            </w:r>
            <w:r w:rsidR="00270706">
              <w:rPr>
                <w:rFonts w:asciiTheme="minorHAnsi" w:hAnsiTheme="minorHAnsi"/>
                <w:color w:val="231F20"/>
                <w:sz w:val="24"/>
                <w:szCs w:val="24"/>
              </w:rPr>
              <w:t>.</w:t>
            </w:r>
          </w:p>
        </w:tc>
      </w:tr>
      <w:tr w:rsidR="00C2051F" w:rsidRPr="00A079A2" w:rsidTr="0014730E">
        <w:trPr>
          <w:trHeight w:val="43"/>
        </w:trPr>
        <w:tc>
          <w:tcPr>
            <w:tcW w:w="15325" w:type="dxa"/>
            <w:gridSpan w:val="2"/>
            <w:tcBorders>
              <w:left w:val="nil"/>
              <w:bottom w:val="nil"/>
              <w:right w:val="nil"/>
            </w:tcBorders>
          </w:tcPr>
          <w:p w:rsidR="00C2051F" w:rsidRPr="00A079A2" w:rsidRDefault="00C2051F" w:rsidP="00270706">
            <w:pPr>
              <w:pStyle w:val="TableParagraph"/>
              <w:tabs>
                <w:tab w:val="left" w:pos="6674"/>
              </w:tabs>
              <w:rPr>
                <w:rFonts w:asciiTheme="minorHAnsi" w:hAnsiTheme="minorHAnsi"/>
                <w:sz w:val="24"/>
                <w:szCs w:val="24"/>
              </w:rPr>
            </w:pPr>
          </w:p>
        </w:tc>
      </w:tr>
    </w:tbl>
    <w:p w:rsidR="00C2051F" w:rsidRPr="00A079A2" w:rsidRDefault="00C2051F" w:rsidP="001F4450">
      <w:pPr>
        <w:rPr>
          <w:rFonts w:asciiTheme="minorHAnsi" w:hAnsiTheme="minorHAnsi"/>
          <w:sz w:val="24"/>
          <w:szCs w:val="24"/>
        </w:rPr>
        <w:sectPr w:rsidR="00C2051F" w:rsidRPr="00A079A2">
          <w:footerReference w:type="default" r:id="rId7"/>
          <w:pgSz w:w="16840" w:h="11910" w:orient="landscape"/>
          <w:pgMar w:top="720" w:right="0" w:bottom="540" w:left="600" w:header="0" w:footer="360" w:gutter="0"/>
          <w:cols w:space="720"/>
        </w:sectPr>
      </w:pPr>
    </w:p>
    <w:p w:rsidR="00C2051F" w:rsidRPr="00A079A2" w:rsidRDefault="009A6894" w:rsidP="00C2051F">
      <w:pPr>
        <w:pStyle w:val="BodyText"/>
        <w:rPr>
          <w:rFonts w:asciiTheme="minorHAnsi" w:hAnsiTheme="minorHAnsi"/>
        </w:rPr>
      </w:pPr>
      <w:r w:rsidRPr="00A079A2">
        <w:rPr>
          <w:rFonts w:asciiTheme="minorHAnsi" w:hAnsiTheme="minorHAnsi"/>
          <w:noProof/>
          <w:lang w:val="en-GB" w:eastAsia="en-GB"/>
        </w:rPr>
        <w:lastRenderedPageBreak/>
        <mc:AlternateContent>
          <mc:Choice Requires="wps">
            <w:drawing>
              <wp:anchor distT="0" distB="0" distL="114300" distR="114300" simplePos="0" relativeHeight="251663360" behindDoc="1" locked="0" layoutInCell="1" allowOverlap="1" wp14:anchorId="13850765" wp14:editId="7179637D">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0AB3"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Pr="00A079A2" w:rsidRDefault="00C2051F" w:rsidP="00C2051F">
      <w:pPr>
        <w:pStyle w:val="BodyText"/>
        <w:spacing w:before="4"/>
        <w:rPr>
          <w:rFonts w:asciiTheme="minorHAnsi" w:hAnsiTheme="minorHAnsi"/>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92"/>
        <w:gridCol w:w="426"/>
        <w:gridCol w:w="602"/>
        <w:gridCol w:w="3600"/>
        <w:gridCol w:w="192"/>
        <w:gridCol w:w="1134"/>
        <w:gridCol w:w="290"/>
        <w:gridCol w:w="3679"/>
        <w:gridCol w:w="2763"/>
      </w:tblGrid>
      <w:tr w:rsidR="00C2051F" w:rsidRPr="00A079A2" w:rsidTr="00CC35D5">
        <w:trPr>
          <w:trHeight w:val="380"/>
        </w:trPr>
        <w:tc>
          <w:tcPr>
            <w:tcW w:w="3720" w:type="dxa"/>
            <w:gridSpan w:val="3"/>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b/>
                <w:color w:val="231F20"/>
                <w:sz w:val="24"/>
                <w:szCs w:val="24"/>
              </w:rPr>
              <w:t xml:space="preserve">Academic Year: </w:t>
            </w:r>
            <w:r w:rsidR="00D01ECB">
              <w:rPr>
                <w:rFonts w:asciiTheme="minorHAnsi" w:hAnsiTheme="minorHAnsi"/>
                <w:color w:val="231F20"/>
                <w:sz w:val="24"/>
                <w:szCs w:val="24"/>
              </w:rPr>
              <w:t>2018/19</w:t>
            </w:r>
          </w:p>
        </w:tc>
        <w:tc>
          <w:tcPr>
            <w:tcW w:w="3600"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b/>
                <w:color w:val="231F20"/>
                <w:sz w:val="24"/>
                <w:szCs w:val="24"/>
              </w:rPr>
              <w:t xml:space="preserve">Total fund allocated: </w:t>
            </w:r>
            <w:r w:rsidRPr="00A079A2">
              <w:rPr>
                <w:rFonts w:asciiTheme="minorHAnsi" w:hAnsiTheme="minorHAnsi"/>
                <w:color w:val="231F20"/>
                <w:sz w:val="24"/>
                <w:szCs w:val="24"/>
              </w:rPr>
              <w:t>£</w:t>
            </w:r>
          </w:p>
        </w:tc>
        <w:tc>
          <w:tcPr>
            <w:tcW w:w="5295" w:type="dxa"/>
            <w:gridSpan w:val="4"/>
          </w:tcPr>
          <w:p w:rsidR="00C2051F" w:rsidRPr="00A079A2" w:rsidRDefault="00C2051F" w:rsidP="00A079A2">
            <w:pPr>
              <w:pStyle w:val="TableParagraph"/>
              <w:spacing w:before="21"/>
              <w:ind w:left="70"/>
              <w:rPr>
                <w:rFonts w:asciiTheme="minorHAnsi" w:hAnsiTheme="minorHAnsi"/>
                <w:b/>
                <w:sz w:val="24"/>
                <w:szCs w:val="24"/>
              </w:rPr>
            </w:pPr>
            <w:r w:rsidRPr="00A079A2">
              <w:rPr>
                <w:rFonts w:asciiTheme="minorHAnsi" w:hAnsiTheme="minorHAnsi"/>
                <w:b/>
                <w:color w:val="231F20"/>
                <w:sz w:val="24"/>
                <w:szCs w:val="24"/>
              </w:rPr>
              <w:t>Date Updated:</w:t>
            </w:r>
            <w:r w:rsidR="00EF5EBD">
              <w:rPr>
                <w:rFonts w:asciiTheme="minorHAnsi" w:hAnsiTheme="minorHAnsi"/>
                <w:b/>
                <w:color w:val="231F20"/>
                <w:sz w:val="24"/>
                <w:szCs w:val="24"/>
              </w:rPr>
              <w:t xml:space="preserve"> </w:t>
            </w:r>
            <w:r w:rsidR="00D01ECB">
              <w:rPr>
                <w:rFonts w:asciiTheme="minorHAnsi" w:hAnsiTheme="minorHAnsi"/>
                <w:color w:val="231F20"/>
                <w:sz w:val="24"/>
                <w:szCs w:val="24"/>
              </w:rPr>
              <w:t>26.07.19</w:t>
            </w:r>
          </w:p>
        </w:tc>
        <w:tc>
          <w:tcPr>
            <w:tcW w:w="2763" w:type="dxa"/>
            <w:tcBorders>
              <w:top w:val="nil"/>
              <w:right w:val="nil"/>
            </w:tcBorders>
          </w:tcPr>
          <w:p w:rsidR="00C2051F" w:rsidRPr="00A079A2" w:rsidRDefault="00C2051F" w:rsidP="00A079A2">
            <w:pPr>
              <w:pStyle w:val="TableParagraph"/>
              <w:rPr>
                <w:rFonts w:asciiTheme="minorHAnsi" w:hAnsiTheme="minorHAnsi"/>
                <w:sz w:val="24"/>
                <w:szCs w:val="24"/>
              </w:rPr>
            </w:pPr>
          </w:p>
        </w:tc>
      </w:tr>
      <w:tr w:rsidR="00C2051F" w:rsidRPr="00A079A2" w:rsidTr="00CC35D5">
        <w:trPr>
          <w:trHeight w:val="320"/>
        </w:trPr>
        <w:tc>
          <w:tcPr>
            <w:tcW w:w="12615" w:type="dxa"/>
            <w:gridSpan w:val="8"/>
            <w:vMerge w:val="restart"/>
          </w:tcPr>
          <w:p w:rsidR="00C2051F" w:rsidRPr="00A079A2" w:rsidRDefault="00C2051F" w:rsidP="00A079A2">
            <w:pPr>
              <w:pStyle w:val="TableParagraph"/>
              <w:spacing w:before="27" w:line="235" w:lineRule="auto"/>
              <w:ind w:left="70" w:right="114"/>
              <w:rPr>
                <w:rFonts w:asciiTheme="minorHAnsi" w:hAnsiTheme="minorHAnsi"/>
                <w:sz w:val="24"/>
                <w:szCs w:val="24"/>
              </w:rPr>
            </w:pPr>
            <w:r w:rsidRPr="00A079A2">
              <w:rPr>
                <w:rFonts w:asciiTheme="minorHAnsi" w:hAnsiTheme="minorHAnsi"/>
                <w:b/>
                <w:color w:val="0057A0"/>
                <w:sz w:val="24"/>
                <w:szCs w:val="24"/>
              </w:rPr>
              <w:t xml:space="preserve">Key indicator 1: </w:t>
            </w:r>
            <w:r w:rsidRPr="00A079A2">
              <w:rPr>
                <w:rFonts w:asciiTheme="minorHAnsi" w:hAnsiTheme="minorHAnsi"/>
                <w:color w:val="0057A0"/>
                <w:sz w:val="24"/>
                <w:szCs w:val="24"/>
              </w:rPr>
              <w:t xml:space="preserve">The engagement of </w:t>
            </w:r>
            <w:r w:rsidRPr="00A079A2">
              <w:rPr>
                <w:rFonts w:asciiTheme="minorHAnsi" w:hAnsiTheme="minorHAnsi"/>
                <w:color w:val="0057A0"/>
                <w:sz w:val="24"/>
                <w:szCs w:val="24"/>
                <w:u w:val="single" w:color="0057A0"/>
              </w:rPr>
              <w:t>all</w:t>
            </w:r>
            <w:r w:rsidRPr="00A079A2">
              <w:rPr>
                <w:rFonts w:asciiTheme="minorHAnsi" w:hAnsiTheme="minorHAnsi"/>
                <w:color w:val="0057A0"/>
                <w:sz w:val="24"/>
                <w:szCs w:val="24"/>
              </w:rPr>
              <w:t xml:space="preserve"> pupils in regular physical activity – Chief Medical Officer guidelines recommend that primary school children undertake at least 30 minutes of physical activity a day in school</w:t>
            </w:r>
          </w:p>
        </w:tc>
        <w:tc>
          <w:tcPr>
            <w:tcW w:w="2763" w:type="dxa"/>
          </w:tcPr>
          <w:p w:rsidR="00C2051F" w:rsidRPr="00A079A2" w:rsidRDefault="00C2051F" w:rsidP="00A079A2">
            <w:pPr>
              <w:pStyle w:val="TableParagraph"/>
              <w:spacing w:before="21" w:line="292" w:lineRule="exact"/>
              <w:ind w:left="38" w:right="94"/>
              <w:jc w:val="center"/>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CC35D5">
        <w:trPr>
          <w:trHeight w:val="320"/>
        </w:trPr>
        <w:tc>
          <w:tcPr>
            <w:tcW w:w="12615" w:type="dxa"/>
            <w:gridSpan w:val="8"/>
            <w:vMerge/>
            <w:tcBorders>
              <w:top w:val="nil"/>
            </w:tcBorders>
          </w:tcPr>
          <w:p w:rsidR="00C2051F" w:rsidRPr="00A079A2" w:rsidRDefault="00C2051F" w:rsidP="00A079A2">
            <w:pPr>
              <w:rPr>
                <w:rFonts w:asciiTheme="minorHAnsi" w:hAnsiTheme="minorHAnsi"/>
                <w:sz w:val="24"/>
                <w:szCs w:val="24"/>
              </w:rPr>
            </w:pPr>
          </w:p>
        </w:tc>
        <w:tc>
          <w:tcPr>
            <w:tcW w:w="2763" w:type="dxa"/>
          </w:tcPr>
          <w:p w:rsidR="00C2051F" w:rsidRPr="00A079A2" w:rsidRDefault="0072232E" w:rsidP="00A079A2">
            <w:pPr>
              <w:pStyle w:val="TableParagraph"/>
              <w:spacing w:before="21" w:line="292" w:lineRule="exact"/>
              <w:jc w:val="center"/>
              <w:rPr>
                <w:rFonts w:asciiTheme="minorHAnsi" w:hAnsiTheme="minorHAnsi"/>
                <w:sz w:val="24"/>
                <w:szCs w:val="24"/>
              </w:rPr>
            </w:pPr>
            <w:r>
              <w:rPr>
                <w:rFonts w:asciiTheme="minorHAnsi" w:hAnsiTheme="minorHAnsi"/>
                <w:sz w:val="24"/>
                <w:szCs w:val="24"/>
              </w:rPr>
              <w:t>69</w:t>
            </w:r>
            <w:r w:rsidR="00406F9A">
              <w:rPr>
                <w:rFonts w:asciiTheme="minorHAnsi" w:hAnsiTheme="minorHAnsi"/>
                <w:sz w:val="24"/>
                <w:szCs w:val="24"/>
              </w:rPr>
              <w:t>%</w:t>
            </w:r>
          </w:p>
        </w:tc>
      </w:tr>
      <w:tr w:rsidR="00C2051F" w:rsidRPr="00A079A2" w:rsidTr="00CC35D5">
        <w:trPr>
          <w:trHeight w:val="640"/>
        </w:trPr>
        <w:tc>
          <w:tcPr>
            <w:tcW w:w="2692" w:type="dxa"/>
          </w:tcPr>
          <w:p w:rsidR="00C2051F" w:rsidRPr="00A079A2" w:rsidRDefault="00C2051F" w:rsidP="00A079A2">
            <w:pPr>
              <w:pStyle w:val="TableParagraph"/>
              <w:spacing w:before="27" w:line="235" w:lineRule="auto"/>
              <w:ind w:left="70" w:right="102"/>
              <w:rPr>
                <w:rFonts w:asciiTheme="minorHAnsi" w:hAnsiTheme="minorHAnsi"/>
                <w:sz w:val="24"/>
                <w:szCs w:val="24"/>
              </w:rPr>
            </w:pPr>
            <w:r w:rsidRPr="00A079A2">
              <w:rPr>
                <w:rFonts w:asciiTheme="minorHAnsi" w:hAnsiTheme="minorHAnsi"/>
                <w:color w:val="231F20"/>
                <w:sz w:val="24"/>
                <w:szCs w:val="24"/>
              </w:rPr>
              <w:t xml:space="preserve">School focus with clarity on intended </w:t>
            </w: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820" w:type="dxa"/>
            <w:gridSpan w:val="4"/>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Actions to achieve:</w:t>
            </w:r>
          </w:p>
        </w:tc>
        <w:tc>
          <w:tcPr>
            <w:tcW w:w="1134" w:type="dxa"/>
          </w:tcPr>
          <w:p w:rsidR="00C2051F" w:rsidRPr="00A079A2" w:rsidRDefault="00C2051F" w:rsidP="00A079A2">
            <w:pPr>
              <w:pStyle w:val="TableParagraph"/>
              <w:spacing w:before="27" w:line="235" w:lineRule="auto"/>
              <w:ind w:left="70"/>
              <w:rPr>
                <w:rFonts w:asciiTheme="minorHAnsi" w:hAnsiTheme="minorHAnsi"/>
                <w:sz w:val="24"/>
                <w:szCs w:val="24"/>
              </w:rPr>
            </w:pPr>
            <w:r w:rsidRPr="00A079A2">
              <w:rPr>
                <w:rFonts w:asciiTheme="minorHAnsi" w:hAnsiTheme="minorHAnsi"/>
                <w:color w:val="231F20"/>
                <w:sz w:val="24"/>
                <w:szCs w:val="24"/>
              </w:rPr>
              <w:t>Funding allocated:</w:t>
            </w:r>
          </w:p>
        </w:tc>
        <w:tc>
          <w:tcPr>
            <w:tcW w:w="3969" w:type="dxa"/>
            <w:gridSpan w:val="2"/>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Evidence and impact:</w:t>
            </w:r>
          </w:p>
        </w:tc>
        <w:tc>
          <w:tcPr>
            <w:tcW w:w="2763" w:type="dxa"/>
          </w:tcPr>
          <w:p w:rsidR="00C2051F" w:rsidRPr="00A079A2" w:rsidRDefault="00C2051F" w:rsidP="00A079A2">
            <w:pPr>
              <w:pStyle w:val="TableParagraph"/>
              <w:spacing w:before="27" w:line="235" w:lineRule="auto"/>
              <w:ind w:left="70"/>
              <w:rPr>
                <w:rFonts w:asciiTheme="minorHAnsi" w:hAnsiTheme="minorHAnsi"/>
                <w:sz w:val="24"/>
                <w:szCs w:val="24"/>
              </w:rPr>
            </w:pPr>
            <w:r w:rsidRPr="00A079A2">
              <w:rPr>
                <w:rFonts w:asciiTheme="minorHAnsi" w:hAnsiTheme="minorHAnsi"/>
                <w:color w:val="231F20"/>
                <w:sz w:val="24"/>
                <w:szCs w:val="24"/>
              </w:rPr>
              <w:t>Sustainability and suggested next steps:</w:t>
            </w:r>
          </w:p>
        </w:tc>
      </w:tr>
      <w:tr w:rsidR="00D63442" w:rsidRPr="00A079A2" w:rsidTr="00CC35D5">
        <w:trPr>
          <w:trHeight w:val="2920"/>
        </w:trPr>
        <w:tc>
          <w:tcPr>
            <w:tcW w:w="2692" w:type="dxa"/>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Increase the number of extra-curricular clubs available to pupils.</w:t>
            </w:r>
          </w:p>
          <w:p w:rsidR="00D63442" w:rsidRDefault="00D63442"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Increase the number of pupils regularly attending afterschool sports clubs.</w:t>
            </w:r>
          </w:p>
          <w:p w:rsidR="00D63442" w:rsidRDefault="00D63442" w:rsidP="00D63442">
            <w:pPr>
              <w:pStyle w:val="TableParagraph"/>
              <w:rPr>
                <w:rFonts w:asciiTheme="minorHAnsi" w:hAnsiTheme="minorHAnsi"/>
                <w:sz w:val="24"/>
                <w:szCs w:val="24"/>
              </w:rPr>
            </w:pPr>
          </w:p>
          <w:p w:rsidR="003D79A7" w:rsidRDefault="003D79A7"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tc>
        <w:tc>
          <w:tcPr>
            <w:tcW w:w="4820" w:type="dxa"/>
            <w:gridSpan w:val="4"/>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Clubs to run every week with the exception of the first and last week or each of the 3 full terms to allow for administration ti</w:t>
            </w:r>
            <w:r w:rsidR="0049781A">
              <w:rPr>
                <w:rFonts w:asciiTheme="minorHAnsi" w:hAnsiTheme="minorHAnsi"/>
                <w:sz w:val="24"/>
                <w:szCs w:val="24"/>
              </w:rPr>
              <w:t>m</w:t>
            </w:r>
            <w:r>
              <w:rPr>
                <w:rFonts w:asciiTheme="minorHAnsi" w:hAnsiTheme="minorHAnsi"/>
                <w:sz w:val="24"/>
                <w:szCs w:val="24"/>
              </w:rPr>
              <w:t>e to set up the clubs.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Work alongside the admin team to print permission letters and share information for the clubs on the school website and school newsletters as well as track club attendance.</w:t>
            </w:r>
          </w:p>
          <w:p w:rsidR="003D79A7" w:rsidRDefault="003D79A7" w:rsidP="00D63442">
            <w:pPr>
              <w:pStyle w:val="TableParagraph"/>
              <w:rPr>
                <w:rFonts w:asciiTheme="minorHAnsi" w:hAnsiTheme="minorHAnsi"/>
                <w:sz w:val="24"/>
                <w:szCs w:val="24"/>
              </w:rPr>
            </w:pPr>
          </w:p>
          <w:p w:rsidR="003D79A7" w:rsidRDefault="003D79A7" w:rsidP="00D63442">
            <w:pPr>
              <w:pStyle w:val="TableParagraph"/>
              <w:rPr>
                <w:rFonts w:asciiTheme="minorHAnsi" w:hAnsiTheme="minorHAnsi"/>
                <w:sz w:val="24"/>
                <w:szCs w:val="24"/>
              </w:rPr>
            </w:pPr>
            <w:r>
              <w:rPr>
                <w:rFonts w:asciiTheme="minorHAnsi" w:hAnsiTheme="minorHAnsi"/>
                <w:sz w:val="24"/>
                <w:szCs w:val="24"/>
              </w:rPr>
              <w:t>Available clubs and permission letters are now shared</w:t>
            </w:r>
            <w:r w:rsidR="00CE0A3A">
              <w:rPr>
                <w:rFonts w:asciiTheme="minorHAnsi" w:hAnsiTheme="minorHAnsi"/>
                <w:sz w:val="24"/>
                <w:szCs w:val="24"/>
              </w:rPr>
              <w:t xml:space="preserve"> with pupils during the beginning of their first lesson for each term.</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The</w:t>
            </w:r>
            <w:r w:rsidR="00461A00">
              <w:rPr>
                <w:rFonts w:asciiTheme="minorHAnsi" w:hAnsiTheme="minorHAnsi"/>
                <w:sz w:val="24"/>
                <w:szCs w:val="24"/>
              </w:rPr>
              <w:t xml:space="preserve"> PE ACA Commitment Award has been</w:t>
            </w:r>
            <w:r>
              <w:rPr>
                <w:rFonts w:asciiTheme="minorHAnsi" w:hAnsiTheme="minorHAnsi"/>
                <w:sz w:val="24"/>
                <w:szCs w:val="24"/>
              </w:rPr>
              <w:t xml:space="preserve"> introduced </w:t>
            </w:r>
            <w:r w:rsidR="00461A00">
              <w:rPr>
                <w:rFonts w:asciiTheme="minorHAnsi" w:hAnsiTheme="minorHAnsi"/>
                <w:sz w:val="24"/>
                <w:szCs w:val="24"/>
              </w:rPr>
              <w:t>to reward</w:t>
            </w:r>
            <w:r>
              <w:rPr>
                <w:rFonts w:asciiTheme="minorHAnsi" w:hAnsiTheme="minorHAnsi"/>
                <w:sz w:val="24"/>
                <w:szCs w:val="24"/>
              </w:rPr>
              <w:t xml:space="preserve"> those pupils who demonstrate the most commitment.</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Organise external coaches to run the following afterschool clubs: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Gymnastics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Cheerleading</w:t>
            </w:r>
          </w:p>
          <w:p w:rsidR="00D63442" w:rsidRPr="006B33C7"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Basketball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Girls football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Mini tennis</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Year 5 and 6 football</w:t>
            </w:r>
          </w:p>
          <w:p w:rsidR="00D63442" w:rsidRDefault="00D63442" w:rsidP="00D63442">
            <w:pPr>
              <w:pStyle w:val="TableParagraph"/>
              <w:numPr>
                <w:ilvl w:val="0"/>
                <w:numId w:val="4"/>
              </w:numPr>
              <w:rPr>
                <w:rFonts w:asciiTheme="minorHAnsi" w:hAnsiTheme="minorHAnsi"/>
                <w:sz w:val="24"/>
                <w:szCs w:val="24"/>
              </w:rPr>
            </w:pPr>
            <w:r>
              <w:rPr>
                <w:rFonts w:asciiTheme="minorHAnsi" w:hAnsiTheme="minorHAnsi"/>
                <w:sz w:val="24"/>
                <w:szCs w:val="24"/>
              </w:rPr>
              <w:t>Multi ability sports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School staff to volunteer to run the following clubs.</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Rugby</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Girls rugby</w:t>
            </w:r>
          </w:p>
          <w:p w:rsidR="00D63442" w:rsidRP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Football</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Netball</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 xml:space="preserve">Hockey </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 xml:space="preserve">Cricket </w:t>
            </w:r>
          </w:p>
          <w:p w:rsidR="00D63442" w:rsidRDefault="00D63442" w:rsidP="00D63442">
            <w:pPr>
              <w:pStyle w:val="TableParagraph"/>
              <w:numPr>
                <w:ilvl w:val="0"/>
                <w:numId w:val="5"/>
              </w:numPr>
              <w:rPr>
                <w:rFonts w:asciiTheme="minorHAnsi" w:hAnsiTheme="minorHAnsi"/>
                <w:sz w:val="24"/>
                <w:szCs w:val="24"/>
              </w:rPr>
            </w:pPr>
            <w:r>
              <w:rPr>
                <w:rFonts w:asciiTheme="minorHAnsi" w:hAnsiTheme="minorHAnsi"/>
                <w:sz w:val="24"/>
                <w:szCs w:val="24"/>
              </w:rPr>
              <w:t>Rounders</w:t>
            </w:r>
          </w:p>
          <w:p w:rsidR="00D63442" w:rsidRPr="00191427" w:rsidRDefault="00D63442" w:rsidP="00A079A2">
            <w:pPr>
              <w:pStyle w:val="TableParagraph"/>
              <w:numPr>
                <w:ilvl w:val="0"/>
                <w:numId w:val="5"/>
              </w:numPr>
              <w:rPr>
                <w:rFonts w:asciiTheme="minorHAnsi" w:hAnsiTheme="minorHAnsi"/>
                <w:sz w:val="24"/>
                <w:szCs w:val="24"/>
              </w:rPr>
            </w:pPr>
            <w:r>
              <w:rPr>
                <w:rFonts w:asciiTheme="minorHAnsi" w:hAnsiTheme="minorHAnsi"/>
                <w:sz w:val="24"/>
                <w:szCs w:val="24"/>
              </w:rPr>
              <w:t>Athletics</w:t>
            </w:r>
          </w:p>
        </w:tc>
        <w:tc>
          <w:tcPr>
            <w:tcW w:w="1134" w:type="dxa"/>
            <w:tcBorders>
              <w:bottom w:val="single" w:sz="12" w:space="0" w:color="231F20"/>
            </w:tcBorders>
          </w:tcPr>
          <w:p w:rsidR="00D63442" w:rsidRDefault="00406F9A" w:rsidP="00406F9A">
            <w:pPr>
              <w:pStyle w:val="TableParagraph"/>
              <w:jc w:val="center"/>
              <w:rPr>
                <w:rFonts w:asciiTheme="minorHAnsi" w:hAnsiTheme="minorHAnsi"/>
                <w:sz w:val="24"/>
                <w:szCs w:val="24"/>
              </w:rPr>
            </w:pPr>
            <w:r>
              <w:rPr>
                <w:rFonts w:asciiTheme="minorHAnsi" w:hAnsiTheme="minorHAnsi"/>
                <w:sz w:val="24"/>
                <w:szCs w:val="24"/>
              </w:rPr>
              <w:t>£3857</w:t>
            </w:r>
          </w:p>
        </w:tc>
        <w:tc>
          <w:tcPr>
            <w:tcW w:w="3969" w:type="dxa"/>
            <w:gridSpan w:val="2"/>
            <w:tcBorders>
              <w:bottom w:val="single" w:sz="12" w:space="0" w:color="231F20"/>
            </w:tcBorders>
          </w:tcPr>
          <w:p w:rsidR="00D63442" w:rsidRDefault="00D63442" w:rsidP="00D63442">
            <w:pPr>
              <w:pStyle w:val="TableParagraph"/>
              <w:rPr>
                <w:rFonts w:asciiTheme="minorHAnsi" w:hAnsiTheme="minorHAnsi"/>
                <w:sz w:val="24"/>
                <w:szCs w:val="24"/>
              </w:rPr>
            </w:pPr>
            <w:r>
              <w:rPr>
                <w:rFonts w:asciiTheme="minorHAnsi" w:hAnsiTheme="minorHAnsi"/>
                <w:sz w:val="24"/>
                <w:szCs w:val="24"/>
              </w:rPr>
              <w:t>Increased number of children attending afterschool sports clubs.</w:t>
            </w:r>
          </w:p>
          <w:p w:rsidR="00D63442" w:rsidRDefault="00D63442"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461A00" w:rsidRDefault="00461A00"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Registers to be taken and kept for all afterschool clubs to monitor attendance and to compare data and monitor trends in the future.</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 xml:space="preserve">Over the course of the 3 terms, 28 different sports clubs have been offered (9-10 different clubs each term). </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r>
              <w:rPr>
                <w:rFonts w:asciiTheme="minorHAnsi" w:hAnsiTheme="minorHAnsi"/>
                <w:sz w:val="24"/>
                <w:szCs w:val="24"/>
              </w:rPr>
              <w:t>Clubs run so far have been well a</w:t>
            </w:r>
            <w:r w:rsidR="00191427">
              <w:rPr>
                <w:rFonts w:asciiTheme="minorHAnsi" w:hAnsiTheme="minorHAnsi"/>
                <w:sz w:val="24"/>
                <w:szCs w:val="24"/>
              </w:rPr>
              <w:t>ttended. Some children</w:t>
            </w:r>
            <w:r>
              <w:rPr>
                <w:rFonts w:asciiTheme="minorHAnsi" w:hAnsiTheme="minorHAnsi"/>
                <w:sz w:val="24"/>
                <w:szCs w:val="24"/>
              </w:rPr>
              <w:t xml:space="preserve"> continue not attending every </w:t>
            </w:r>
            <w:r w:rsidR="002767D1">
              <w:rPr>
                <w:rFonts w:asciiTheme="minorHAnsi" w:hAnsiTheme="minorHAnsi"/>
                <w:sz w:val="24"/>
                <w:szCs w:val="24"/>
              </w:rPr>
              <w:t>week;</w:t>
            </w:r>
            <w:r>
              <w:rPr>
                <w:rFonts w:asciiTheme="minorHAnsi" w:hAnsiTheme="minorHAnsi"/>
                <w:sz w:val="24"/>
                <w:szCs w:val="24"/>
              </w:rPr>
              <w:t xml:space="preserve"> however, this is often because of other commitments (i.e school drama production rehearsals).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D63442" w:rsidP="00A079A2">
            <w:pPr>
              <w:pStyle w:val="TableParagraph"/>
              <w:rPr>
                <w:rFonts w:asciiTheme="minorHAnsi" w:hAnsiTheme="minorHAnsi"/>
                <w:sz w:val="24"/>
                <w:szCs w:val="24"/>
              </w:rPr>
            </w:pPr>
          </w:p>
        </w:tc>
        <w:tc>
          <w:tcPr>
            <w:tcW w:w="2763" w:type="dxa"/>
            <w:tcBorders>
              <w:bottom w:val="single" w:sz="12" w:space="0" w:color="231F20"/>
            </w:tcBorders>
          </w:tcPr>
          <w:p w:rsidR="00D63442" w:rsidRDefault="003D79A7" w:rsidP="00D63442">
            <w:pPr>
              <w:pStyle w:val="TableParagraph"/>
              <w:rPr>
                <w:rFonts w:asciiTheme="minorHAnsi" w:hAnsiTheme="minorHAnsi"/>
                <w:sz w:val="24"/>
                <w:szCs w:val="24"/>
              </w:rPr>
            </w:pPr>
            <w:r>
              <w:rPr>
                <w:rFonts w:asciiTheme="minorHAnsi" w:hAnsiTheme="minorHAnsi"/>
                <w:sz w:val="24"/>
                <w:szCs w:val="24"/>
              </w:rPr>
              <w:t>Using school staff to run clubs is sustainable, however, s</w:t>
            </w:r>
            <w:r w:rsidR="00D63442">
              <w:rPr>
                <w:rFonts w:asciiTheme="minorHAnsi" w:hAnsiTheme="minorHAnsi"/>
                <w:sz w:val="24"/>
                <w:szCs w:val="24"/>
              </w:rPr>
              <w:t>ome of the volunteer staff who have run c</w:t>
            </w:r>
            <w:r w:rsidR="00461A00">
              <w:rPr>
                <w:rFonts w:asciiTheme="minorHAnsi" w:hAnsiTheme="minorHAnsi"/>
                <w:sz w:val="24"/>
                <w:szCs w:val="24"/>
              </w:rPr>
              <w:t>lubs are leaving the A</w:t>
            </w:r>
            <w:r w:rsidR="00D63442">
              <w:rPr>
                <w:rFonts w:asciiTheme="minorHAnsi" w:hAnsiTheme="minorHAnsi"/>
                <w:sz w:val="24"/>
                <w:szCs w:val="24"/>
              </w:rPr>
              <w:t>cademy. Therefore, there is a need to recruit more volunteers.</w:t>
            </w:r>
          </w:p>
          <w:p w:rsidR="00D63442" w:rsidRDefault="00D63442" w:rsidP="00D63442">
            <w:pPr>
              <w:pStyle w:val="TableParagraph"/>
              <w:rPr>
                <w:rFonts w:asciiTheme="minorHAnsi" w:hAnsiTheme="minorHAnsi"/>
                <w:sz w:val="24"/>
                <w:szCs w:val="24"/>
              </w:rPr>
            </w:pPr>
          </w:p>
          <w:p w:rsidR="00D63442" w:rsidRDefault="00D63442" w:rsidP="00D63442">
            <w:pPr>
              <w:pStyle w:val="TableParagraph"/>
              <w:rPr>
                <w:rFonts w:asciiTheme="minorHAnsi" w:hAnsiTheme="minorHAnsi"/>
                <w:sz w:val="24"/>
                <w:szCs w:val="24"/>
              </w:rPr>
            </w:pPr>
          </w:p>
          <w:p w:rsidR="00D63442" w:rsidRDefault="002767D1" w:rsidP="00D63442">
            <w:pPr>
              <w:pStyle w:val="TableParagraph"/>
              <w:rPr>
                <w:rFonts w:asciiTheme="minorHAnsi" w:hAnsiTheme="minorHAnsi"/>
                <w:sz w:val="24"/>
                <w:szCs w:val="24"/>
              </w:rPr>
            </w:pPr>
            <w:r>
              <w:rPr>
                <w:rFonts w:asciiTheme="minorHAnsi" w:hAnsiTheme="minorHAnsi"/>
                <w:sz w:val="24"/>
                <w:szCs w:val="24"/>
              </w:rPr>
              <w:t xml:space="preserve">The Academy has </w:t>
            </w:r>
            <w:r w:rsidR="00D63442">
              <w:rPr>
                <w:rFonts w:asciiTheme="minorHAnsi" w:hAnsiTheme="minorHAnsi"/>
                <w:sz w:val="24"/>
                <w:szCs w:val="24"/>
              </w:rPr>
              <w:t>not yet been able to secure a coach for a martial arts club, but will continue to make enquiries</w:t>
            </w:r>
            <w:r w:rsidR="00191427">
              <w:rPr>
                <w:rFonts w:asciiTheme="minorHAnsi" w:hAnsiTheme="minorHAnsi"/>
                <w:sz w:val="24"/>
                <w:szCs w:val="24"/>
              </w:rPr>
              <w:t>.</w:t>
            </w:r>
          </w:p>
        </w:tc>
      </w:tr>
      <w:tr w:rsidR="00B23EFB" w:rsidRPr="00A079A2" w:rsidTr="002767D1">
        <w:trPr>
          <w:trHeight w:val="537"/>
        </w:trPr>
        <w:tc>
          <w:tcPr>
            <w:tcW w:w="2692" w:type="dxa"/>
            <w:tcBorders>
              <w:bottom w:val="single" w:sz="12" w:space="0" w:color="231F20"/>
            </w:tcBorders>
          </w:tcPr>
          <w:p w:rsidR="00B23EFB" w:rsidRDefault="00191427" w:rsidP="00A079A2">
            <w:pPr>
              <w:pStyle w:val="TableParagraph"/>
              <w:rPr>
                <w:rFonts w:asciiTheme="minorHAnsi" w:hAnsiTheme="minorHAnsi"/>
                <w:sz w:val="24"/>
                <w:szCs w:val="24"/>
              </w:rPr>
            </w:pPr>
            <w:r>
              <w:rPr>
                <w:rFonts w:asciiTheme="minorHAnsi" w:hAnsiTheme="minorHAnsi"/>
                <w:sz w:val="24"/>
                <w:szCs w:val="24"/>
              </w:rPr>
              <w:lastRenderedPageBreak/>
              <w:t>Increase the number of pupils taking part in external sports clubs in their leisure time.</w:t>
            </w:r>
          </w:p>
        </w:tc>
        <w:tc>
          <w:tcPr>
            <w:tcW w:w="4820" w:type="dxa"/>
            <w:gridSpan w:val="4"/>
            <w:tcBorders>
              <w:bottom w:val="single" w:sz="12" w:space="0" w:color="231F20"/>
            </w:tcBorders>
          </w:tcPr>
          <w:p w:rsidR="00B23EFB" w:rsidRDefault="00B23EFB" w:rsidP="00B23EFB">
            <w:pPr>
              <w:pStyle w:val="TableParagraph"/>
              <w:rPr>
                <w:rFonts w:asciiTheme="minorHAnsi" w:hAnsiTheme="minorHAnsi"/>
                <w:sz w:val="24"/>
                <w:szCs w:val="24"/>
              </w:rPr>
            </w:pPr>
            <w:r>
              <w:rPr>
                <w:rFonts w:asciiTheme="minorHAnsi" w:hAnsiTheme="minorHAnsi"/>
                <w:sz w:val="24"/>
                <w:szCs w:val="24"/>
              </w:rPr>
              <w:t>PE teachers to contact local sports clubs and build links/invite coaches into school. Alternatively, take pupils to the clubs for ‘experience events’.</w:t>
            </w:r>
          </w:p>
          <w:p w:rsidR="003D79A7" w:rsidRDefault="003D79A7" w:rsidP="00B23EFB">
            <w:pPr>
              <w:pStyle w:val="TableParagraph"/>
              <w:rPr>
                <w:rFonts w:asciiTheme="minorHAnsi" w:hAnsiTheme="minorHAnsi"/>
                <w:sz w:val="24"/>
                <w:szCs w:val="24"/>
              </w:rPr>
            </w:pPr>
          </w:p>
          <w:p w:rsidR="003D79A7" w:rsidRDefault="003D79A7" w:rsidP="00B23EFB">
            <w:pPr>
              <w:pStyle w:val="TableParagraph"/>
              <w:rPr>
                <w:rFonts w:asciiTheme="minorHAnsi" w:hAnsiTheme="minorHAnsi"/>
                <w:sz w:val="24"/>
                <w:szCs w:val="24"/>
              </w:rPr>
            </w:pPr>
            <w:r>
              <w:rPr>
                <w:rFonts w:asciiTheme="minorHAnsi" w:hAnsiTheme="minorHAnsi"/>
                <w:sz w:val="24"/>
                <w:szCs w:val="24"/>
              </w:rPr>
              <w:t>PE have sent home external club information letters informing parents of days, times and cost of local sports clubs</w:t>
            </w:r>
            <w:r w:rsidR="00461A00">
              <w:rPr>
                <w:rFonts w:asciiTheme="minorHAnsi" w:hAnsiTheme="minorHAnsi"/>
                <w:sz w:val="24"/>
                <w:szCs w:val="24"/>
              </w:rPr>
              <w:t>.</w:t>
            </w:r>
          </w:p>
          <w:p w:rsidR="00B23EFB" w:rsidRDefault="00B23EFB" w:rsidP="00A079A2">
            <w:pPr>
              <w:pStyle w:val="TableParagraph"/>
              <w:rPr>
                <w:rFonts w:asciiTheme="minorHAnsi" w:hAnsiTheme="minorHAnsi"/>
                <w:sz w:val="24"/>
                <w:szCs w:val="24"/>
              </w:rPr>
            </w:pPr>
          </w:p>
          <w:p w:rsidR="00191427" w:rsidRDefault="00191427" w:rsidP="00191427">
            <w:pPr>
              <w:pStyle w:val="TableParagraph"/>
              <w:rPr>
                <w:rFonts w:asciiTheme="minorHAnsi" w:hAnsiTheme="minorHAnsi"/>
                <w:sz w:val="24"/>
                <w:szCs w:val="24"/>
              </w:rPr>
            </w:pPr>
            <w:r>
              <w:rPr>
                <w:rFonts w:asciiTheme="minorHAnsi" w:hAnsiTheme="minorHAnsi"/>
                <w:sz w:val="24"/>
                <w:szCs w:val="24"/>
              </w:rPr>
              <w:t>Offer local sports clubs the opportunity to advertise in the school newsletter.</w:t>
            </w:r>
          </w:p>
          <w:p w:rsidR="00191427" w:rsidRDefault="00191427" w:rsidP="00A079A2">
            <w:pPr>
              <w:pStyle w:val="TableParagraph"/>
              <w:rPr>
                <w:rFonts w:asciiTheme="minorHAnsi" w:hAnsiTheme="minorHAnsi"/>
                <w:sz w:val="24"/>
                <w:szCs w:val="24"/>
              </w:rPr>
            </w:pPr>
          </w:p>
        </w:tc>
        <w:tc>
          <w:tcPr>
            <w:tcW w:w="1134" w:type="dxa"/>
            <w:tcBorders>
              <w:bottom w:val="single" w:sz="12" w:space="0" w:color="231F20"/>
            </w:tcBorders>
          </w:tcPr>
          <w:p w:rsidR="00B23EFB" w:rsidRDefault="00B23EFB" w:rsidP="00A079A2">
            <w:pPr>
              <w:pStyle w:val="TableParagraph"/>
              <w:rPr>
                <w:rFonts w:asciiTheme="minorHAnsi" w:hAnsiTheme="minorHAnsi"/>
                <w:sz w:val="24"/>
                <w:szCs w:val="24"/>
              </w:rPr>
            </w:pPr>
          </w:p>
        </w:tc>
        <w:tc>
          <w:tcPr>
            <w:tcW w:w="3969" w:type="dxa"/>
            <w:gridSpan w:val="2"/>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PE Department have made links made with:</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Ladies Hockey Club</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Netball Club</w:t>
            </w:r>
          </w:p>
          <w:p w:rsidR="00191427" w:rsidRDefault="00191427" w:rsidP="00191427">
            <w:pPr>
              <w:pStyle w:val="TableParagraph"/>
              <w:numPr>
                <w:ilvl w:val="0"/>
                <w:numId w:val="7"/>
              </w:numPr>
              <w:rPr>
                <w:rFonts w:asciiTheme="minorHAnsi" w:hAnsiTheme="minorHAnsi"/>
                <w:sz w:val="24"/>
                <w:szCs w:val="24"/>
              </w:rPr>
            </w:pPr>
            <w:r>
              <w:rPr>
                <w:rFonts w:asciiTheme="minorHAnsi" w:hAnsiTheme="minorHAnsi"/>
                <w:sz w:val="24"/>
                <w:szCs w:val="24"/>
              </w:rPr>
              <w:t>Frome Rugby Football Club</w:t>
            </w:r>
          </w:p>
          <w:p w:rsidR="00191427" w:rsidRDefault="00191427" w:rsidP="00A079A2">
            <w:pPr>
              <w:pStyle w:val="TableParagraph"/>
              <w:numPr>
                <w:ilvl w:val="0"/>
                <w:numId w:val="7"/>
              </w:numPr>
              <w:rPr>
                <w:rFonts w:asciiTheme="minorHAnsi" w:hAnsiTheme="minorHAnsi"/>
                <w:sz w:val="24"/>
                <w:szCs w:val="24"/>
              </w:rPr>
            </w:pPr>
            <w:r>
              <w:rPr>
                <w:rFonts w:asciiTheme="minorHAnsi" w:hAnsiTheme="minorHAnsi"/>
                <w:sz w:val="24"/>
                <w:szCs w:val="24"/>
              </w:rPr>
              <w:t xml:space="preserve">Frome Collegians Football Club </w:t>
            </w:r>
          </w:p>
          <w:p w:rsidR="00191427" w:rsidRPr="00191427" w:rsidRDefault="00191427" w:rsidP="00191427">
            <w:pPr>
              <w:pStyle w:val="TableParagraph"/>
              <w:ind w:left="360"/>
              <w:rPr>
                <w:rFonts w:asciiTheme="minorHAnsi" w:hAnsiTheme="minorHAnsi"/>
                <w:sz w:val="24"/>
                <w:szCs w:val="24"/>
              </w:rPr>
            </w:pPr>
          </w:p>
          <w:p w:rsidR="00191427" w:rsidRDefault="003D79A7" w:rsidP="00A079A2">
            <w:pPr>
              <w:pStyle w:val="TableParagraph"/>
              <w:rPr>
                <w:rFonts w:asciiTheme="minorHAnsi" w:hAnsiTheme="minorHAnsi"/>
                <w:sz w:val="24"/>
                <w:szCs w:val="24"/>
              </w:rPr>
            </w:pPr>
            <w:r>
              <w:rPr>
                <w:rFonts w:asciiTheme="minorHAnsi" w:hAnsiTheme="minorHAnsi"/>
                <w:sz w:val="24"/>
                <w:szCs w:val="24"/>
              </w:rPr>
              <w:t xml:space="preserve">There has been an increase in number of pupils taking part in external sports clubs. </w:t>
            </w:r>
          </w:p>
          <w:p w:rsidR="00B23EFB" w:rsidRDefault="003D79A7" w:rsidP="00A079A2">
            <w:pPr>
              <w:pStyle w:val="TableParagraph"/>
              <w:rPr>
                <w:rFonts w:asciiTheme="minorHAnsi" w:hAnsiTheme="minorHAnsi"/>
                <w:sz w:val="24"/>
                <w:szCs w:val="24"/>
              </w:rPr>
            </w:pPr>
            <w:r>
              <w:rPr>
                <w:rFonts w:asciiTheme="minorHAnsi" w:hAnsiTheme="minorHAnsi"/>
                <w:sz w:val="24"/>
                <w:szCs w:val="24"/>
              </w:rPr>
              <w:t>T</w:t>
            </w:r>
            <w:r w:rsidR="0049781A">
              <w:rPr>
                <w:rFonts w:asciiTheme="minorHAnsi" w:hAnsiTheme="minorHAnsi"/>
                <w:sz w:val="24"/>
                <w:szCs w:val="24"/>
              </w:rPr>
              <w:t xml:space="preserve">he evidence is anecdotal, but the Academy </w:t>
            </w:r>
            <w:r>
              <w:rPr>
                <w:rFonts w:asciiTheme="minorHAnsi" w:hAnsiTheme="minorHAnsi"/>
                <w:sz w:val="24"/>
                <w:szCs w:val="24"/>
              </w:rPr>
              <w:t>plan to include relevant questions about external</w:t>
            </w:r>
            <w:r w:rsidR="00FD5DB2">
              <w:rPr>
                <w:rFonts w:asciiTheme="minorHAnsi" w:hAnsiTheme="minorHAnsi"/>
                <w:sz w:val="24"/>
                <w:szCs w:val="24"/>
              </w:rPr>
              <w:t xml:space="preserve"> club participation in future ‘pupil voice’ surveys to gain a more accurate picture.</w:t>
            </w:r>
            <w:r>
              <w:rPr>
                <w:rFonts w:asciiTheme="minorHAnsi" w:hAnsiTheme="minorHAnsi"/>
                <w:sz w:val="24"/>
                <w:szCs w:val="24"/>
              </w:rPr>
              <w:br/>
            </w:r>
          </w:p>
          <w:p w:rsidR="003D79A7" w:rsidRDefault="003D79A7" w:rsidP="00A079A2">
            <w:pPr>
              <w:pStyle w:val="TableParagraph"/>
              <w:rPr>
                <w:rFonts w:asciiTheme="minorHAnsi" w:hAnsiTheme="minorHAnsi"/>
                <w:sz w:val="24"/>
                <w:szCs w:val="24"/>
              </w:rPr>
            </w:pPr>
            <w:r>
              <w:rPr>
                <w:rFonts w:asciiTheme="minorHAnsi" w:hAnsiTheme="minorHAnsi"/>
                <w:sz w:val="24"/>
                <w:szCs w:val="24"/>
              </w:rPr>
              <w:t>Frome RFC School Liaison officer has been coaching at Selwood afterschool clubs and assisting with school fixtures. This personal link has seen more children join the rugby club, both boys and girls</w:t>
            </w:r>
            <w:r w:rsidR="00191427">
              <w:rPr>
                <w:rFonts w:asciiTheme="minorHAnsi" w:hAnsiTheme="minorHAnsi"/>
                <w:sz w:val="24"/>
                <w:szCs w:val="24"/>
              </w:rPr>
              <w:t>.</w:t>
            </w:r>
          </w:p>
          <w:p w:rsidR="00191427" w:rsidRDefault="00191427" w:rsidP="00A079A2">
            <w:pPr>
              <w:pStyle w:val="TableParagraph"/>
              <w:rPr>
                <w:rFonts w:asciiTheme="minorHAnsi" w:hAnsiTheme="minorHAnsi"/>
                <w:sz w:val="24"/>
                <w:szCs w:val="24"/>
              </w:rPr>
            </w:pPr>
          </w:p>
          <w:p w:rsidR="00191427" w:rsidRDefault="00191427" w:rsidP="00A079A2">
            <w:pPr>
              <w:pStyle w:val="TableParagraph"/>
              <w:rPr>
                <w:rFonts w:asciiTheme="minorHAnsi" w:hAnsiTheme="minorHAnsi"/>
                <w:sz w:val="24"/>
                <w:szCs w:val="24"/>
              </w:rPr>
            </w:pPr>
            <w:r>
              <w:rPr>
                <w:rFonts w:asciiTheme="minorHAnsi" w:hAnsiTheme="minorHAnsi"/>
                <w:sz w:val="24"/>
                <w:szCs w:val="24"/>
              </w:rPr>
              <w:t>Attended the year 6 rugby festival held at the local rugby club.</w:t>
            </w:r>
          </w:p>
        </w:tc>
        <w:tc>
          <w:tcPr>
            <w:tcW w:w="2763" w:type="dxa"/>
            <w:tcBorders>
              <w:bottom w:val="single" w:sz="12" w:space="0" w:color="231F20"/>
            </w:tcBorders>
          </w:tcPr>
          <w:p w:rsidR="0099795A" w:rsidRDefault="00191427" w:rsidP="005427E8">
            <w:pPr>
              <w:pStyle w:val="TableParagraph"/>
              <w:rPr>
                <w:rFonts w:asciiTheme="minorHAnsi" w:hAnsiTheme="minorHAnsi"/>
                <w:sz w:val="24"/>
                <w:szCs w:val="24"/>
              </w:rPr>
            </w:pPr>
            <w:r>
              <w:rPr>
                <w:rFonts w:asciiTheme="minorHAnsi" w:hAnsiTheme="minorHAnsi"/>
                <w:sz w:val="24"/>
                <w:szCs w:val="24"/>
              </w:rPr>
              <w:t>Link with h</w:t>
            </w:r>
            <w:r w:rsidR="0099795A">
              <w:rPr>
                <w:rFonts w:asciiTheme="minorHAnsi" w:hAnsiTheme="minorHAnsi"/>
                <w:sz w:val="24"/>
                <w:szCs w:val="24"/>
              </w:rPr>
              <w:t xml:space="preserve">ockey, netball and rugby and football </w:t>
            </w:r>
            <w:r w:rsidR="00461A00">
              <w:rPr>
                <w:rFonts w:asciiTheme="minorHAnsi" w:hAnsiTheme="minorHAnsi"/>
                <w:sz w:val="24"/>
                <w:szCs w:val="24"/>
              </w:rPr>
              <w:t xml:space="preserve">clubs </w:t>
            </w:r>
            <w:r w:rsidR="0099795A">
              <w:rPr>
                <w:rFonts w:asciiTheme="minorHAnsi" w:hAnsiTheme="minorHAnsi"/>
                <w:sz w:val="24"/>
                <w:szCs w:val="24"/>
              </w:rPr>
              <w:t>are now strong. Links with cricket and athletic</w:t>
            </w:r>
            <w:r w:rsidR="00461A00">
              <w:rPr>
                <w:rFonts w:asciiTheme="minorHAnsi" w:hAnsiTheme="minorHAnsi"/>
                <w:sz w:val="24"/>
                <w:szCs w:val="24"/>
              </w:rPr>
              <w:t>s clubs need further development</w:t>
            </w:r>
          </w:p>
          <w:p w:rsidR="0099795A" w:rsidRDefault="0099795A" w:rsidP="005427E8">
            <w:pPr>
              <w:pStyle w:val="TableParagraph"/>
              <w:rPr>
                <w:rFonts w:asciiTheme="minorHAnsi" w:hAnsiTheme="minorHAnsi"/>
                <w:sz w:val="24"/>
                <w:szCs w:val="24"/>
              </w:rPr>
            </w:pPr>
          </w:p>
          <w:p w:rsidR="0099795A" w:rsidRDefault="0099795A" w:rsidP="005427E8">
            <w:pPr>
              <w:pStyle w:val="TableParagraph"/>
              <w:rPr>
                <w:rFonts w:asciiTheme="minorHAnsi" w:hAnsiTheme="minorHAnsi"/>
                <w:sz w:val="24"/>
                <w:szCs w:val="24"/>
              </w:rPr>
            </w:pPr>
            <w:r>
              <w:rPr>
                <w:rFonts w:asciiTheme="minorHAnsi" w:hAnsiTheme="minorHAnsi"/>
                <w:sz w:val="24"/>
                <w:szCs w:val="24"/>
              </w:rPr>
              <w:t>Maintain links with Frome RFC and invite them into coach again this season.</w:t>
            </w:r>
          </w:p>
          <w:p w:rsidR="0099795A" w:rsidRDefault="0099795A" w:rsidP="005427E8">
            <w:pPr>
              <w:pStyle w:val="TableParagraph"/>
              <w:rPr>
                <w:rFonts w:asciiTheme="minorHAnsi" w:hAnsiTheme="minorHAnsi"/>
                <w:sz w:val="24"/>
                <w:szCs w:val="24"/>
              </w:rPr>
            </w:pPr>
          </w:p>
          <w:p w:rsidR="0099795A" w:rsidRDefault="0099795A" w:rsidP="005427E8">
            <w:pPr>
              <w:pStyle w:val="TableParagraph"/>
              <w:rPr>
                <w:rFonts w:asciiTheme="minorHAnsi" w:hAnsiTheme="minorHAnsi"/>
                <w:sz w:val="24"/>
                <w:szCs w:val="24"/>
              </w:rPr>
            </w:pPr>
            <w:r>
              <w:rPr>
                <w:rFonts w:asciiTheme="minorHAnsi" w:hAnsiTheme="minorHAnsi"/>
                <w:sz w:val="24"/>
                <w:szCs w:val="24"/>
              </w:rPr>
              <w:t>Continue to send parent info</w:t>
            </w:r>
            <w:r w:rsidR="00461A00">
              <w:rPr>
                <w:rFonts w:asciiTheme="minorHAnsi" w:hAnsiTheme="minorHAnsi"/>
                <w:sz w:val="24"/>
                <w:szCs w:val="24"/>
              </w:rPr>
              <w:t>rmation</w:t>
            </w:r>
            <w:r>
              <w:rPr>
                <w:rFonts w:asciiTheme="minorHAnsi" w:hAnsiTheme="minorHAnsi"/>
                <w:sz w:val="24"/>
                <w:szCs w:val="24"/>
              </w:rPr>
              <w:t xml:space="preserve"> letters home providing days, times, location and contact details of local sport clubs.</w:t>
            </w:r>
          </w:p>
        </w:tc>
      </w:tr>
      <w:tr w:rsidR="00191427" w:rsidRPr="00A079A2" w:rsidTr="002767D1">
        <w:trPr>
          <w:trHeight w:val="2912"/>
        </w:trPr>
        <w:tc>
          <w:tcPr>
            <w:tcW w:w="2692" w:type="dxa"/>
            <w:tcBorders>
              <w:bottom w:val="single" w:sz="12" w:space="0" w:color="231F20"/>
            </w:tcBorders>
          </w:tcPr>
          <w:p w:rsidR="00191427" w:rsidRDefault="00191427" w:rsidP="00A079A2">
            <w:pPr>
              <w:pStyle w:val="TableParagraph"/>
              <w:rPr>
                <w:rFonts w:asciiTheme="minorHAnsi" w:hAnsiTheme="minorHAnsi"/>
                <w:sz w:val="24"/>
                <w:szCs w:val="24"/>
              </w:rPr>
            </w:pPr>
            <w:r>
              <w:rPr>
                <w:rFonts w:asciiTheme="minorHAnsi" w:hAnsiTheme="minorHAnsi"/>
                <w:sz w:val="24"/>
                <w:szCs w:val="24"/>
              </w:rPr>
              <w:t>Ensure a broad and balanced PE curriculum which has ‘something for everyone’.</w:t>
            </w: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tc>
        <w:tc>
          <w:tcPr>
            <w:tcW w:w="4820" w:type="dxa"/>
            <w:gridSpan w:val="4"/>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Update the current PE programme of study and Curriculum maps to include a more diverse range of sports and develop life skills (such as leadership).</w:t>
            </w:r>
          </w:p>
          <w:p w:rsidR="00191427" w:rsidRDefault="00191427" w:rsidP="00191427">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p w:rsidR="00B86507" w:rsidRDefault="00B86507" w:rsidP="00A079A2">
            <w:pPr>
              <w:pStyle w:val="TableParagraph"/>
              <w:rPr>
                <w:rFonts w:asciiTheme="minorHAnsi" w:hAnsiTheme="minorHAnsi"/>
                <w:sz w:val="24"/>
                <w:szCs w:val="24"/>
              </w:rPr>
            </w:pPr>
          </w:p>
        </w:tc>
        <w:tc>
          <w:tcPr>
            <w:tcW w:w="1134" w:type="dxa"/>
            <w:tcBorders>
              <w:bottom w:val="single" w:sz="12" w:space="0" w:color="231F20"/>
            </w:tcBorders>
          </w:tcPr>
          <w:p w:rsidR="00191427" w:rsidRDefault="00191427" w:rsidP="00A079A2">
            <w:pPr>
              <w:pStyle w:val="TableParagraph"/>
              <w:rPr>
                <w:rFonts w:asciiTheme="minorHAnsi" w:hAnsiTheme="minorHAnsi"/>
                <w:sz w:val="24"/>
                <w:szCs w:val="24"/>
              </w:rPr>
            </w:pPr>
          </w:p>
        </w:tc>
        <w:tc>
          <w:tcPr>
            <w:tcW w:w="3969" w:type="dxa"/>
            <w:gridSpan w:val="2"/>
            <w:tcBorders>
              <w:bottom w:val="single" w:sz="12" w:space="0" w:color="231F20"/>
            </w:tcBorders>
          </w:tcPr>
          <w:p w:rsidR="00B86507" w:rsidRDefault="00B86507" w:rsidP="00B86507">
            <w:pPr>
              <w:pStyle w:val="TableParagraph"/>
              <w:rPr>
                <w:rFonts w:asciiTheme="minorHAnsi" w:hAnsiTheme="minorHAnsi"/>
                <w:sz w:val="24"/>
                <w:szCs w:val="24"/>
              </w:rPr>
            </w:pPr>
            <w:r>
              <w:rPr>
                <w:rFonts w:asciiTheme="minorHAnsi" w:hAnsiTheme="minorHAnsi"/>
                <w:sz w:val="24"/>
                <w:szCs w:val="24"/>
              </w:rPr>
              <w:t>Ultimate Frisbee and Football leadership added to the programme of study and enjoyed by pupils.</w:t>
            </w:r>
          </w:p>
          <w:p w:rsidR="00B86507" w:rsidRDefault="00B86507" w:rsidP="00B86507">
            <w:pPr>
              <w:pStyle w:val="TableParagraph"/>
              <w:rPr>
                <w:rFonts w:asciiTheme="minorHAnsi" w:hAnsiTheme="minorHAnsi"/>
                <w:sz w:val="24"/>
                <w:szCs w:val="24"/>
              </w:rPr>
            </w:pPr>
          </w:p>
          <w:p w:rsidR="00B86507" w:rsidRDefault="00B86507" w:rsidP="00B86507">
            <w:pPr>
              <w:pStyle w:val="TableParagraph"/>
              <w:rPr>
                <w:rFonts w:asciiTheme="minorHAnsi" w:hAnsiTheme="minorHAnsi"/>
                <w:sz w:val="24"/>
                <w:szCs w:val="24"/>
              </w:rPr>
            </w:pPr>
            <w:r>
              <w:rPr>
                <w:rFonts w:asciiTheme="minorHAnsi" w:hAnsiTheme="minorHAnsi"/>
                <w:sz w:val="24"/>
                <w:szCs w:val="24"/>
              </w:rPr>
              <w:t xml:space="preserve">Pupils have enjoyed taking on the roles of the officials. </w:t>
            </w:r>
          </w:p>
          <w:p w:rsidR="00B86507" w:rsidRDefault="00B86507" w:rsidP="00A079A2">
            <w:pPr>
              <w:pStyle w:val="TableParagraph"/>
              <w:rPr>
                <w:rFonts w:asciiTheme="minorHAnsi" w:hAnsiTheme="minorHAnsi"/>
                <w:sz w:val="24"/>
                <w:szCs w:val="24"/>
              </w:rPr>
            </w:pPr>
            <w:r>
              <w:rPr>
                <w:rFonts w:asciiTheme="minorHAnsi" w:hAnsiTheme="minorHAnsi"/>
                <w:sz w:val="24"/>
                <w:szCs w:val="24"/>
              </w:rPr>
              <w:t>Pupils have enjoyed the chance to lead their peers. KS3 pupils now to be used to help run KS2 sports events,</w:t>
            </w:r>
            <w:r w:rsidR="003B62C6">
              <w:rPr>
                <w:rFonts w:asciiTheme="minorHAnsi" w:hAnsiTheme="minorHAnsi"/>
                <w:sz w:val="24"/>
                <w:szCs w:val="24"/>
              </w:rPr>
              <w:t xml:space="preserve"> clubs on a more regular basis.</w:t>
            </w:r>
          </w:p>
        </w:tc>
        <w:tc>
          <w:tcPr>
            <w:tcW w:w="2763" w:type="dxa"/>
            <w:tcBorders>
              <w:bottom w:val="single" w:sz="12" w:space="0" w:color="231F20"/>
            </w:tcBorders>
          </w:tcPr>
          <w:p w:rsidR="00191427" w:rsidRDefault="00E910AD" w:rsidP="00191427">
            <w:pPr>
              <w:pStyle w:val="TableParagraph"/>
              <w:rPr>
                <w:rFonts w:asciiTheme="minorHAnsi" w:hAnsiTheme="minorHAnsi"/>
                <w:sz w:val="24"/>
                <w:szCs w:val="24"/>
              </w:rPr>
            </w:pPr>
            <w:r>
              <w:rPr>
                <w:rFonts w:asciiTheme="minorHAnsi" w:hAnsiTheme="minorHAnsi"/>
                <w:sz w:val="24"/>
                <w:szCs w:val="24"/>
              </w:rPr>
              <w:t>Keep the Leadership schemes of learning on the curriculum.</w:t>
            </w:r>
          </w:p>
          <w:p w:rsidR="00E910AD" w:rsidRDefault="00E910AD" w:rsidP="00191427">
            <w:pPr>
              <w:pStyle w:val="TableParagraph"/>
              <w:rPr>
                <w:rFonts w:asciiTheme="minorHAnsi" w:hAnsiTheme="minorHAnsi"/>
                <w:sz w:val="24"/>
                <w:szCs w:val="24"/>
              </w:rPr>
            </w:pPr>
          </w:p>
          <w:p w:rsidR="00E910AD" w:rsidRDefault="00E910AD" w:rsidP="00191427">
            <w:pPr>
              <w:pStyle w:val="TableParagraph"/>
              <w:rPr>
                <w:rFonts w:asciiTheme="minorHAnsi" w:hAnsiTheme="minorHAnsi"/>
                <w:sz w:val="24"/>
                <w:szCs w:val="24"/>
              </w:rPr>
            </w:pPr>
            <w:r>
              <w:rPr>
                <w:rFonts w:asciiTheme="minorHAnsi" w:hAnsiTheme="minorHAnsi"/>
                <w:sz w:val="24"/>
                <w:szCs w:val="24"/>
              </w:rPr>
              <w:t>Expand the number of festivals with first school pupils, so more children get to experience leadership opportunities.</w:t>
            </w:r>
          </w:p>
          <w:p w:rsidR="00191427" w:rsidRDefault="00191427" w:rsidP="003B62C6">
            <w:pPr>
              <w:pStyle w:val="TableParagraph"/>
              <w:rPr>
                <w:rFonts w:asciiTheme="minorHAnsi" w:hAnsiTheme="minorHAnsi"/>
                <w:sz w:val="24"/>
                <w:szCs w:val="24"/>
              </w:rPr>
            </w:pPr>
          </w:p>
        </w:tc>
      </w:tr>
      <w:tr w:rsidR="00C2051F" w:rsidRPr="00A079A2" w:rsidTr="00CC35D5">
        <w:trPr>
          <w:trHeight w:val="3939"/>
        </w:trPr>
        <w:tc>
          <w:tcPr>
            <w:tcW w:w="2692" w:type="dxa"/>
            <w:tcBorders>
              <w:bottom w:val="single" w:sz="12" w:space="0" w:color="231F20"/>
            </w:tcBorders>
          </w:tcPr>
          <w:p w:rsidR="00191427" w:rsidRDefault="00191427" w:rsidP="00191427">
            <w:pPr>
              <w:pStyle w:val="TableParagraph"/>
              <w:rPr>
                <w:rFonts w:asciiTheme="minorHAnsi" w:hAnsiTheme="minorHAnsi"/>
                <w:sz w:val="24"/>
                <w:szCs w:val="24"/>
              </w:rPr>
            </w:pPr>
            <w:r>
              <w:rPr>
                <w:rFonts w:asciiTheme="minorHAnsi" w:hAnsiTheme="minorHAnsi"/>
                <w:sz w:val="24"/>
                <w:szCs w:val="24"/>
              </w:rPr>
              <w:t>Increase the number of children who can swim 25</w:t>
            </w:r>
            <w:r w:rsidR="00E910AD">
              <w:rPr>
                <w:rFonts w:asciiTheme="minorHAnsi" w:hAnsiTheme="minorHAnsi"/>
                <w:sz w:val="24"/>
                <w:szCs w:val="24"/>
              </w:rPr>
              <w:t>m</w:t>
            </w:r>
            <w:r>
              <w:rPr>
                <w:rFonts w:asciiTheme="minorHAnsi" w:hAnsiTheme="minorHAnsi"/>
                <w:sz w:val="24"/>
                <w:szCs w:val="24"/>
              </w:rPr>
              <w:t xml:space="preserve"> confidently by the end of year 5.</w:t>
            </w:r>
          </w:p>
          <w:p w:rsidR="00E6344C" w:rsidRDefault="00E6344C" w:rsidP="00A079A2">
            <w:pPr>
              <w:pStyle w:val="TableParagraph"/>
              <w:rPr>
                <w:rFonts w:asciiTheme="minorHAnsi" w:hAnsiTheme="minorHAnsi"/>
                <w:sz w:val="24"/>
                <w:szCs w:val="24"/>
              </w:rPr>
            </w:pPr>
          </w:p>
          <w:p w:rsidR="00655751" w:rsidRDefault="00655751"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2E27C7" w:rsidRDefault="002E27C7" w:rsidP="00A079A2">
            <w:pPr>
              <w:pStyle w:val="TableParagraph"/>
              <w:rPr>
                <w:rFonts w:asciiTheme="minorHAnsi" w:hAnsiTheme="minorHAnsi"/>
                <w:sz w:val="24"/>
                <w:szCs w:val="24"/>
              </w:rPr>
            </w:pPr>
          </w:p>
          <w:p w:rsidR="000319AE" w:rsidRPr="00A079A2" w:rsidRDefault="000319AE" w:rsidP="00A079A2">
            <w:pPr>
              <w:pStyle w:val="TableParagraph"/>
              <w:rPr>
                <w:rFonts w:asciiTheme="minorHAnsi" w:hAnsiTheme="minorHAnsi"/>
                <w:sz w:val="24"/>
                <w:szCs w:val="24"/>
              </w:rPr>
            </w:pPr>
          </w:p>
        </w:tc>
        <w:tc>
          <w:tcPr>
            <w:tcW w:w="4820" w:type="dxa"/>
            <w:gridSpan w:val="4"/>
            <w:tcBorders>
              <w:bottom w:val="single" w:sz="12" w:space="0" w:color="231F20"/>
            </w:tcBorders>
          </w:tcPr>
          <w:p w:rsidR="00B86507" w:rsidRDefault="00B86507" w:rsidP="00A079A2">
            <w:pPr>
              <w:pStyle w:val="TableParagraph"/>
              <w:rPr>
                <w:rFonts w:asciiTheme="minorHAnsi" w:hAnsiTheme="minorHAnsi"/>
                <w:sz w:val="24"/>
                <w:szCs w:val="24"/>
              </w:rPr>
            </w:pPr>
            <w:r>
              <w:rPr>
                <w:rFonts w:asciiTheme="minorHAnsi" w:hAnsiTheme="minorHAnsi"/>
                <w:sz w:val="24"/>
                <w:szCs w:val="24"/>
              </w:rPr>
              <w:t xml:space="preserve">Restructure the swimming program to allow more swimming lessons for those which </w:t>
            </w:r>
          </w:p>
          <w:p w:rsidR="00B86507" w:rsidRDefault="00B86507" w:rsidP="00A079A2">
            <w:pPr>
              <w:pStyle w:val="TableParagraph"/>
              <w:rPr>
                <w:rFonts w:asciiTheme="minorHAnsi" w:hAnsiTheme="minorHAnsi"/>
                <w:sz w:val="24"/>
                <w:szCs w:val="24"/>
              </w:rPr>
            </w:pPr>
          </w:p>
          <w:p w:rsidR="00D01ECB" w:rsidRDefault="00191427" w:rsidP="00A079A2">
            <w:pPr>
              <w:pStyle w:val="TableParagraph"/>
              <w:rPr>
                <w:rFonts w:asciiTheme="minorHAnsi" w:hAnsiTheme="minorHAnsi"/>
                <w:sz w:val="24"/>
                <w:szCs w:val="24"/>
              </w:rPr>
            </w:pPr>
            <w:r>
              <w:rPr>
                <w:rFonts w:asciiTheme="minorHAnsi" w:hAnsiTheme="minorHAnsi"/>
                <w:sz w:val="24"/>
                <w:szCs w:val="24"/>
              </w:rPr>
              <w:t>Fund additional swimming lessons</w:t>
            </w:r>
            <w:r w:rsidR="00E910AD">
              <w:rPr>
                <w:rFonts w:asciiTheme="minorHAnsi" w:hAnsiTheme="minorHAnsi"/>
                <w:sz w:val="24"/>
                <w:szCs w:val="24"/>
              </w:rPr>
              <w:t xml:space="preserve"> in the summer term</w:t>
            </w:r>
            <w:r>
              <w:rPr>
                <w:rFonts w:asciiTheme="minorHAnsi" w:hAnsiTheme="minorHAnsi"/>
                <w:sz w:val="24"/>
                <w:szCs w:val="24"/>
              </w:rPr>
              <w:t xml:space="preserve"> targeted at pupils w</w:t>
            </w:r>
            <w:r w:rsidR="00E910AD">
              <w:rPr>
                <w:rFonts w:asciiTheme="minorHAnsi" w:hAnsiTheme="minorHAnsi"/>
                <w:sz w:val="24"/>
                <w:szCs w:val="24"/>
              </w:rPr>
              <w:t xml:space="preserve">ho have been unable to swim 25m </w:t>
            </w:r>
            <w:r>
              <w:rPr>
                <w:rFonts w:asciiTheme="minorHAnsi" w:hAnsiTheme="minorHAnsi"/>
                <w:sz w:val="24"/>
                <w:szCs w:val="24"/>
              </w:rPr>
              <w:t>confidently following the standard year 5 swimming program.</w:t>
            </w:r>
          </w:p>
          <w:p w:rsidR="00E910AD" w:rsidRDefault="00E910AD" w:rsidP="00A079A2">
            <w:pPr>
              <w:pStyle w:val="TableParagraph"/>
              <w:rPr>
                <w:rFonts w:asciiTheme="minorHAnsi" w:hAnsiTheme="minorHAnsi"/>
                <w:sz w:val="24"/>
                <w:szCs w:val="24"/>
              </w:rPr>
            </w:pPr>
          </w:p>
          <w:p w:rsidR="00E910AD" w:rsidRDefault="00E910AD" w:rsidP="00A079A2">
            <w:pPr>
              <w:pStyle w:val="TableParagraph"/>
              <w:rPr>
                <w:rFonts w:asciiTheme="minorHAnsi" w:hAnsiTheme="minorHAnsi"/>
                <w:sz w:val="24"/>
                <w:szCs w:val="24"/>
              </w:rPr>
            </w:pPr>
            <w:r>
              <w:rPr>
                <w:rFonts w:asciiTheme="minorHAnsi" w:hAnsiTheme="minorHAnsi"/>
                <w:sz w:val="24"/>
                <w:szCs w:val="24"/>
              </w:rPr>
              <w:t>Create and distribute permission letters for the targeted swimmers.</w:t>
            </w:r>
          </w:p>
          <w:p w:rsidR="00E910AD" w:rsidRDefault="00E910AD" w:rsidP="00A079A2">
            <w:pPr>
              <w:pStyle w:val="TableParagraph"/>
              <w:rPr>
                <w:rFonts w:asciiTheme="minorHAnsi" w:hAnsiTheme="minorHAnsi"/>
                <w:sz w:val="24"/>
                <w:szCs w:val="24"/>
              </w:rPr>
            </w:pPr>
          </w:p>
          <w:p w:rsidR="00EC786B" w:rsidRPr="00A079A2" w:rsidRDefault="00E910AD" w:rsidP="005E5AED">
            <w:pPr>
              <w:pStyle w:val="TableParagraph"/>
              <w:rPr>
                <w:rFonts w:asciiTheme="minorHAnsi" w:hAnsiTheme="minorHAnsi"/>
                <w:sz w:val="24"/>
                <w:szCs w:val="24"/>
              </w:rPr>
            </w:pPr>
            <w:r>
              <w:rPr>
                <w:rFonts w:asciiTheme="minorHAnsi" w:hAnsiTheme="minorHAnsi"/>
                <w:sz w:val="24"/>
                <w:szCs w:val="24"/>
              </w:rPr>
              <w:t>Organise and book, transport, staffing, pool and swimming coaches.</w:t>
            </w:r>
          </w:p>
        </w:tc>
        <w:tc>
          <w:tcPr>
            <w:tcW w:w="1134" w:type="dxa"/>
            <w:tcBorders>
              <w:bottom w:val="single" w:sz="12" w:space="0" w:color="231F20"/>
            </w:tcBorders>
          </w:tcPr>
          <w:p w:rsidR="00441333" w:rsidRDefault="00406F9A" w:rsidP="00EF6020">
            <w:pPr>
              <w:pStyle w:val="TableParagraph"/>
              <w:jc w:val="center"/>
              <w:rPr>
                <w:rFonts w:asciiTheme="minorHAnsi" w:hAnsiTheme="minorHAnsi"/>
                <w:sz w:val="24"/>
                <w:szCs w:val="24"/>
              </w:rPr>
            </w:pPr>
            <w:r>
              <w:rPr>
                <w:rFonts w:asciiTheme="minorHAnsi" w:hAnsiTheme="minorHAnsi"/>
                <w:sz w:val="24"/>
                <w:szCs w:val="24"/>
              </w:rPr>
              <w:t>£570</w:t>
            </w:r>
          </w:p>
          <w:p w:rsidR="002E27C7" w:rsidRDefault="002E27C7" w:rsidP="001F7C65">
            <w:pPr>
              <w:pStyle w:val="TableParagraph"/>
              <w:rPr>
                <w:rFonts w:asciiTheme="minorHAnsi" w:hAnsiTheme="minorHAnsi"/>
                <w:sz w:val="24"/>
                <w:szCs w:val="24"/>
              </w:rPr>
            </w:pPr>
          </w:p>
          <w:p w:rsidR="002E27C7" w:rsidRDefault="002E27C7"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Default="001F7C65" w:rsidP="001F7C65">
            <w:pPr>
              <w:pStyle w:val="TableParagraph"/>
              <w:rPr>
                <w:rFonts w:asciiTheme="minorHAnsi" w:hAnsiTheme="minorHAnsi"/>
                <w:sz w:val="24"/>
                <w:szCs w:val="24"/>
              </w:rPr>
            </w:pPr>
          </w:p>
          <w:p w:rsidR="001F7C65" w:rsidRPr="00A079A2" w:rsidRDefault="001F7C65" w:rsidP="001F7C65">
            <w:pPr>
              <w:pStyle w:val="TableParagraph"/>
              <w:rPr>
                <w:rFonts w:asciiTheme="minorHAnsi" w:hAnsiTheme="minorHAnsi"/>
                <w:sz w:val="24"/>
                <w:szCs w:val="24"/>
              </w:rPr>
            </w:pPr>
          </w:p>
        </w:tc>
        <w:tc>
          <w:tcPr>
            <w:tcW w:w="3969" w:type="dxa"/>
            <w:gridSpan w:val="2"/>
            <w:tcBorders>
              <w:bottom w:val="single" w:sz="12" w:space="0" w:color="231F20"/>
            </w:tcBorders>
          </w:tcPr>
          <w:p w:rsidR="003B62C6" w:rsidRDefault="00E910AD" w:rsidP="00E910AD">
            <w:pPr>
              <w:pStyle w:val="TableParagraph"/>
              <w:rPr>
                <w:rFonts w:asciiTheme="minorHAnsi" w:hAnsiTheme="minorHAnsi"/>
                <w:sz w:val="24"/>
                <w:szCs w:val="24"/>
              </w:rPr>
            </w:pPr>
            <w:r>
              <w:rPr>
                <w:rFonts w:asciiTheme="minorHAnsi" w:hAnsiTheme="minorHAnsi"/>
                <w:sz w:val="24"/>
                <w:szCs w:val="24"/>
              </w:rPr>
              <w:t xml:space="preserve">The new structure of the swimming programme has seen a dramatic increase in the number </w:t>
            </w:r>
            <w:r w:rsidR="003B62C6">
              <w:rPr>
                <w:rFonts w:asciiTheme="minorHAnsi" w:hAnsiTheme="minorHAnsi"/>
                <w:sz w:val="24"/>
                <w:szCs w:val="24"/>
              </w:rPr>
              <w:t>of pupils who can swim 25m:</w:t>
            </w:r>
          </w:p>
          <w:p w:rsidR="00E910AD" w:rsidRDefault="00E910AD" w:rsidP="00E910AD">
            <w:pPr>
              <w:pStyle w:val="TableParagraph"/>
              <w:rPr>
                <w:rFonts w:asciiTheme="minorHAnsi" w:hAnsiTheme="minorHAnsi"/>
                <w:sz w:val="24"/>
                <w:szCs w:val="24"/>
              </w:rPr>
            </w:pPr>
            <w:r>
              <w:rPr>
                <w:rFonts w:asciiTheme="minorHAnsi" w:hAnsiTheme="minorHAnsi"/>
                <w:sz w:val="24"/>
                <w:szCs w:val="24"/>
              </w:rPr>
              <w:t xml:space="preserve"> </w:t>
            </w:r>
          </w:p>
          <w:p w:rsidR="00E910AD" w:rsidRDefault="00E910AD" w:rsidP="00E910AD">
            <w:pPr>
              <w:pStyle w:val="TableParagraph"/>
              <w:numPr>
                <w:ilvl w:val="0"/>
                <w:numId w:val="8"/>
              </w:numPr>
              <w:rPr>
                <w:rFonts w:asciiTheme="minorHAnsi" w:hAnsiTheme="minorHAnsi"/>
                <w:sz w:val="24"/>
                <w:szCs w:val="24"/>
              </w:rPr>
            </w:pPr>
            <w:r>
              <w:rPr>
                <w:rFonts w:asciiTheme="minorHAnsi" w:hAnsiTheme="minorHAnsi"/>
                <w:sz w:val="24"/>
                <w:szCs w:val="24"/>
              </w:rPr>
              <w:t>78% of pupils</w:t>
            </w:r>
            <w:r w:rsidR="003B62C6">
              <w:rPr>
                <w:rFonts w:asciiTheme="minorHAnsi" w:hAnsiTheme="minorHAnsi"/>
                <w:sz w:val="24"/>
                <w:szCs w:val="24"/>
              </w:rPr>
              <w:t xml:space="preserve"> in 2017</w:t>
            </w:r>
          </w:p>
          <w:p w:rsidR="00E910AD" w:rsidRDefault="00E910AD" w:rsidP="00E910AD">
            <w:pPr>
              <w:pStyle w:val="TableParagraph"/>
              <w:numPr>
                <w:ilvl w:val="0"/>
                <w:numId w:val="8"/>
              </w:numPr>
              <w:rPr>
                <w:rFonts w:asciiTheme="minorHAnsi" w:hAnsiTheme="minorHAnsi"/>
                <w:sz w:val="24"/>
                <w:szCs w:val="24"/>
              </w:rPr>
            </w:pPr>
            <w:r>
              <w:rPr>
                <w:rFonts w:asciiTheme="minorHAnsi" w:hAnsiTheme="minorHAnsi"/>
                <w:sz w:val="24"/>
                <w:szCs w:val="24"/>
              </w:rPr>
              <w:t>88% of pupils</w:t>
            </w:r>
            <w:r w:rsidR="003B62C6">
              <w:rPr>
                <w:rFonts w:asciiTheme="minorHAnsi" w:hAnsiTheme="minorHAnsi"/>
                <w:sz w:val="24"/>
                <w:szCs w:val="24"/>
              </w:rPr>
              <w:t xml:space="preserve"> in 2018</w:t>
            </w:r>
          </w:p>
          <w:p w:rsidR="00655751" w:rsidRDefault="00655751" w:rsidP="00A079A2">
            <w:pPr>
              <w:pStyle w:val="TableParagraph"/>
              <w:rPr>
                <w:rFonts w:asciiTheme="minorHAnsi" w:hAnsiTheme="minorHAnsi"/>
                <w:sz w:val="24"/>
                <w:szCs w:val="24"/>
              </w:rPr>
            </w:pPr>
          </w:p>
          <w:p w:rsidR="005427E8" w:rsidRPr="00A079A2" w:rsidRDefault="005427E8" w:rsidP="00E910AD">
            <w:pPr>
              <w:pStyle w:val="TableParagraph"/>
              <w:rPr>
                <w:rFonts w:asciiTheme="minorHAnsi" w:hAnsiTheme="minorHAnsi"/>
                <w:sz w:val="24"/>
                <w:szCs w:val="24"/>
              </w:rPr>
            </w:pPr>
          </w:p>
        </w:tc>
        <w:tc>
          <w:tcPr>
            <w:tcW w:w="2763" w:type="dxa"/>
            <w:tcBorders>
              <w:bottom w:val="single" w:sz="12" w:space="0" w:color="231F20"/>
            </w:tcBorders>
          </w:tcPr>
          <w:p w:rsidR="0079346F" w:rsidRPr="00A079A2" w:rsidRDefault="00E910AD" w:rsidP="005427E8">
            <w:pPr>
              <w:pStyle w:val="TableParagraph"/>
              <w:rPr>
                <w:rFonts w:asciiTheme="minorHAnsi" w:hAnsiTheme="minorHAnsi"/>
                <w:sz w:val="24"/>
                <w:szCs w:val="24"/>
              </w:rPr>
            </w:pPr>
            <w:r>
              <w:rPr>
                <w:rFonts w:asciiTheme="minorHAnsi" w:hAnsiTheme="minorHAnsi"/>
                <w:sz w:val="24"/>
                <w:szCs w:val="24"/>
              </w:rPr>
              <w:t>The Academy</w:t>
            </w:r>
            <w:r w:rsidR="00191427">
              <w:rPr>
                <w:rFonts w:asciiTheme="minorHAnsi" w:hAnsiTheme="minorHAnsi"/>
                <w:sz w:val="24"/>
                <w:szCs w:val="24"/>
              </w:rPr>
              <w:t xml:space="preserve"> will maintain th</w:t>
            </w:r>
            <w:r w:rsidR="00B86507">
              <w:rPr>
                <w:rFonts w:asciiTheme="minorHAnsi" w:hAnsiTheme="minorHAnsi"/>
                <w:sz w:val="24"/>
                <w:szCs w:val="24"/>
              </w:rPr>
              <w:t xml:space="preserve">is new swimming program structure for next </w:t>
            </w:r>
            <w:r>
              <w:rPr>
                <w:rFonts w:asciiTheme="minorHAnsi" w:hAnsiTheme="minorHAnsi"/>
                <w:sz w:val="24"/>
                <w:szCs w:val="24"/>
              </w:rPr>
              <w:t>year’s</w:t>
            </w:r>
            <w:r w:rsidR="00B86507">
              <w:rPr>
                <w:rFonts w:asciiTheme="minorHAnsi" w:hAnsiTheme="minorHAnsi"/>
                <w:sz w:val="24"/>
                <w:szCs w:val="24"/>
              </w:rPr>
              <w:t xml:space="preserve"> cohort and review again.</w:t>
            </w:r>
          </w:p>
        </w:tc>
      </w:tr>
      <w:tr w:rsidR="00D63442" w:rsidRPr="00A079A2" w:rsidTr="00CC35D5">
        <w:trPr>
          <w:trHeight w:val="50"/>
        </w:trPr>
        <w:tc>
          <w:tcPr>
            <w:tcW w:w="2692" w:type="dxa"/>
            <w:tcBorders>
              <w:bottom w:val="single" w:sz="12" w:space="0" w:color="231F20"/>
            </w:tcBorders>
          </w:tcPr>
          <w:p w:rsidR="00D63442" w:rsidRDefault="003B62C6" w:rsidP="00A079A2">
            <w:pPr>
              <w:pStyle w:val="TableParagraph"/>
              <w:rPr>
                <w:rFonts w:asciiTheme="minorHAnsi" w:hAnsiTheme="minorHAnsi"/>
                <w:sz w:val="24"/>
                <w:szCs w:val="24"/>
              </w:rPr>
            </w:pPr>
            <w:r>
              <w:rPr>
                <w:rFonts w:asciiTheme="minorHAnsi" w:hAnsiTheme="minorHAnsi"/>
                <w:sz w:val="24"/>
                <w:szCs w:val="24"/>
              </w:rPr>
              <w:t>Renew and extend the range of PE practical equipment for lessons and after school clubs.</w:t>
            </w:r>
          </w:p>
        </w:tc>
        <w:tc>
          <w:tcPr>
            <w:tcW w:w="4820" w:type="dxa"/>
            <w:gridSpan w:val="4"/>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t>Reorganise PE stores and complete a stock check of all PE equipment.</w:t>
            </w:r>
          </w:p>
          <w:p w:rsidR="003B62C6" w:rsidRDefault="003B62C6" w:rsidP="003B62C6">
            <w:pPr>
              <w:pStyle w:val="TableParagraph"/>
              <w:rPr>
                <w:rFonts w:asciiTheme="minorHAnsi" w:hAnsiTheme="minorHAnsi"/>
                <w:sz w:val="24"/>
                <w:szCs w:val="24"/>
              </w:rPr>
            </w:pPr>
          </w:p>
          <w:p w:rsidR="00D63442" w:rsidRDefault="003B62C6" w:rsidP="003B62C6">
            <w:pPr>
              <w:pStyle w:val="TableParagraph"/>
              <w:rPr>
                <w:rFonts w:asciiTheme="minorHAnsi" w:hAnsiTheme="minorHAnsi"/>
                <w:sz w:val="24"/>
                <w:szCs w:val="24"/>
              </w:rPr>
            </w:pPr>
            <w:r>
              <w:rPr>
                <w:rFonts w:asciiTheme="minorHAnsi" w:hAnsiTheme="minorHAnsi"/>
                <w:sz w:val="24"/>
                <w:szCs w:val="24"/>
              </w:rPr>
              <w:t>Set up designated indoor equipment</w:t>
            </w:r>
            <w:r w:rsidR="00461A00">
              <w:rPr>
                <w:rFonts w:asciiTheme="minorHAnsi" w:hAnsiTheme="minorHAnsi"/>
                <w:sz w:val="24"/>
                <w:szCs w:val="24"/>
              </w:rPr>
              <w:t>.</w:t>
            </w:r>
          </w:p>
        </w:tc>
        <w:tc>
          <w:tcPr>
            <w:tcW w:w="1134" w:type="dxa"/>
            <w:tcBorders>
              <w:bottom w:val="single" w:sz="12" w:space="0" w:color="231F20"/>
            </w:tcBorders>
          </w:tcPr>
          <w:p w:rsidR="00D63442" w:rsidRDefault="00020EB5" w:rsidP="00020EB5">
            <w:pPr>
              <w:pStyle w:val="TableParagraph"/>
              <w:jc w:val="center"/>
              <w:rPr>
                <w:rFonts w:asciiTheme="minorHAnsi" w:hAnsiTheme="minorHAnsi"/>
                <w:sz w:val="24"/>
                <w:szCs w:val="24"/>
              </w:rPr>
            </w:pPr>
            <w:r>
              <w:rPr>
                <w:rFonts w:asciiTheme="minorHAnsi" w:hAnsiTheme="minorHAnsi"/>
                <w:sz w:val="24"/>
                <w:szCs w:val="24"/>
              </w:rPr>
              <w:t>£1032</w:t>
            </w:r>
          </w:p>
        </w:tc>
        <w:tc>
          <w:tcPr>
            <w:tcW w:w="3969" w:type="dxa"/>
            <w:gridSpan w:val="2"/>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t xml:space="preserve">In lessons, children no longer need to wait for a turn and can work in smaller groups as there is more equipment available. </w:t>
            </w:r>
          </w:p>
          <w:p w:rsidR="003B62C6" w:rsidRDefault="003B62C6" w:rsidP="003B62C6">
            <w:pPr>
              <w:pStyle w:val="TableParagraph"/>
              <w:rPr>
                <w:rFonts w:asciiTheme="minorHAnsi" w:hAnsiTheme="minorHAnsi"/>
                <w:sz w:val="24"/>
                <w:szCs w:val="24"/>
              </w:rPr>
            </w:pPr>
          </w:p>
          <w:p w:rsidR="00D63442" w:rsidRDefault="003B62C6" w:rsidP="003B62C6">
            <w:pPr>
              <w:pStyle w:val="TableParagraph"/>
              <w:rPr>
                <w:rFonts w:asciiTheme="minorHAnsi" w:hAnsiTheme="minorHAnsi"/>
                <w:sz w:val="24"/>
                <w:szCs w:val="24"/>
              </w:rPr>
            </w:pPr>
            <w:r>
              <w:rPr>
                <w:rFonts w:asciiTheme="minorHAnsi" w:hAnsiTheme="minorHAnsi"/>
                <w:sz w:val="24"/>
                <w:szCs w:val="24"/>
              </w:rPr>
              <w:lastRenderedPageBreak/>
              <w:t>Pupils now have the correct size equipment and do not have to share equipment during lessons.</w:t>
            </w:r>
          </w:p>
        </w:tc>
        <w:tc>
          <w:tcPr>
            <w:tcW w:w="2763" w:type="dxa"/>
            <w:tcBorders>
              <w:bottom w:val="single" w:sz="12" w:space="0" w:color="231F20"/>
            </w:tcBorders>
          </w:tcPr>
          <w:p w:rsidR="003B62C6" w:rsidRDefault="003B62C6" w:rsidP="003B62C6">
            <w:pPr>
              <w:pStyle w:val="TableParagraph"/>
              <w:rPr>
                <w:rFonts w:asciiTheme="minorHAnsi" w:hAnsiTheme="minorHAnsi"/>
                <w:sz w:val="24"/>
                <w:szCs w:val="24"/>
              </w:rPr>
            </w:pPr>
            <w:r>
              <w:rPr>
                <w:rFonts w:asciiTheme="minorHAnsi" w:hAnsiTheme="minorHAnsi"/>
                <w:sz w:val="24"/>
                <w:szCs w:val="24"/>
              </w:rPr>
              <w:lastRenderedPageBreak/>
              <w:t>Ensure equipment is maintained to a high standard to ensure long service.</w:t>
            </w:r>
          </w:p>
          <w:p w:rsidR="00D63442" w:rsidRDefault="00D63442" w:rsidP="005427E8">
            <w:pPr>
              <w:pStyle w:val="TableParagraph"/>
              <w:rPr>
                <w:rFonts w:asciiTheme="minorHAnsi" w:hAnsiTheme="minorHAnsi"/>
                <w:sz w:val="24"/>
                <w:szCs w:val="24"/>
              </w:rPr>
            </w:pPr>
          </w:p>
        </w:tc>
      </w:tr>
      <w:tr w:rsidR="000B2A9D" w:rsidRPr="00A079A2" w:rsidTr="00CC35D5">
        <w:trPr>
          <w:trHeight w:val="50"/>
        </w:trPr>
        <w:tc>
          <w:tcPr>
            <w:tcW w:w="2692" w:type="dxa"/>
            <w:tcBorders>
              <w:bottom w:val="single" w:sz="12" w:space="0" w:color="231F20"/>
            </w:tcBorders>
          </w:tcPr>
          <w:p w:rsidR="000B2A9D" w:rsidRDefault="000B2A9D" w:rsidP="00A079A2">
            <w:pPr>
              <w:pStyle w:val="TableParagraph"/>
              <w:rPr>
                <w:rFonts w:asciiTheme="minorHAnsi" w:hAnsiTheme="minorHAnsi"/>
                <w:sz w:val="24"/>
                <w:szCs w:val="24"/>
              </w:rPr>
            </w:pPr>
            <w:r>
              <w:rPr>
                <w:rFonts w:asciiTheme="minorHAnsi" w:hAnsiTheme="minorHAnsi"/>
                <w:sz w:val="24"/>
                <w:szCs w:val="24"/>
              </w:rPr>
              <w:t>Maximise physical activity during PE lessons</w:t>
            </w:r>
            <w:r w:rsidR="00461A00">
              <w:rPr>
                <w:rFonts w:asciiTheme="minorHAnsi" w:hAnsiTheme="minorHAnsi"/>
                <w:sz w:val="24"/>
                <w:szCs w:val="24"/>
              </w:rPr>
              <w:t>.</w:t>
            </w:r>
          </w:p>
        </w:tc>
        <w:tc>
          <w:tcPr>
            <w:tcW w:w="4820" w:type="dxa"/>
            <w:gridSpan w:val="4"/>
            <w:tcBorders>
              <w:bottom w:val="single" w:sz="12" w:space="0" w:color="231F20"/>
            </w:tcBorders>
          </w:tcPr>
          <w:p w:rsidR="000B2A9D" w:rsidRDefault="000B2A9D" w:rsidP="000B2A9D">
            <w:pPr>
              <w:pStyle w:val="TableParagraph"/>
              <w:rPr>
                <w:rFonts w:asciiTheme="minorHAnsi" w:hAnsiTheme="minorHAnsi"/>
                <w:sz w:val="24"/>
                <w:szCs w:val="24"/>
              </w:rPr>
            </w:pPr>
            <w:r>
              <w:rPr>
                <w:rFonts w:asciiTheme="minorHAnsi" w:hAnsiTheme="minorHAnsi"/>
                <w:sz w:val="24"/>
                <w:szCs w:val="24"/>
              </w:rPr>
              <w:t xml:space="preserve">Ensure minimal time is spent getting changed into and out of PE kit for lessons. </w:t>
            </w:r>
          </w:p>
          <w:p w:rsidR="000B2A9D" w:rsidRDefault="000B2A9D" w:rsidP="000B2A9D">
            <w:pPr>
              <w:pStyle w:val="TableParagraph"/>
              <w:rPr>
                <w:rFonts w:asciiTheme="minorHAnsi" w:hAnsiTheme="minorHAnsi"/>
                <w:sz w:val="24"/>
                <w:szCs w:val="24"/>
              </w:rPr>
            </w:pPr>
          </w:p>
          <w:p w:rsidR="000B2A9D" w:rsidRDefault="000B2A9D" w:rsidP="000B2A9D">
            <w:pPr>
              <w:pStyle w:val="TableParagraph"/>
              <w:rPr>
                <w:rFonts w:asciiTheme="minorHAnsi" w:hAnsiTheme="minorHAnsi"/>
                <w:sz w:val="24"/>
                <w:szCs w:val="24"/>
              </w:rPr>
            </w:pPr>
            <w:r>
              <w:rPr>
                <w:rFonts w:asciiTheme="minorHAnsi" w:hAnsiTheme="minorHAnsi"/>
                <w:sz w:val="24"/>
                <w:szCs w:val="24"/>
              </w:rPr>
              <w:t>A giant 5 minute sand timer had been purchased but have arrived broken</w:t>
            </w:r>
            <w:r w:rsidR="00A143C4">
              <w:rPr>
                <w:rFonts w:asciiTheme="minorHAnsi" w:hAnsiTheme="minorHAnsi"/>
                <w:sz w:val="24"/>
                <w:szCs w:val="24"/>
              </w:rPr>
              <w:t>.</w:t>
            </w:r>
          </w:p>
          <w:p w:rsidR="00A143C4" w:rsidRDefault="00A143C4" w:rsidP="000B2A9D">
            <w:pPr>
              <w:pStyle w:val="TableParagraph"/>
              <w:rPr>
                <w:rFonts w:asciiTheme="minorHAnsi" w:hAnsiTheme="minorHAnsi"/>
                <w:sz w:val="24"/>
                <w:szCs w:val="24"/>
              </w:rPr>
            </w:pPr>
          </w:p>
          <w:p w:rsidR="00A143C4" w:rsidRDefault="00A143C4" w:rsidP="000B2A9D">
            <w:pPr>
              <w:pStyle w:val="TableParagraph"/>
              <w:rPr>
                <w:rFonts w:asciiTheme="minorHAnsi" w:hAnsiTheme="minorHAnsi"/>
                <w:sz w:val="24"/>
                <w:szCs w:val="24"/>
              </w:rPr>
            </w:pPr>
            <w:r>
              <w:rPr>
                <w:rFonts w:asciiTheme="minorHAnsi" w:hAnsiTheme="minorHAnsi"/>
                <w:sz w:val="24"/>
                <w:szCs w:val="24"/>
              </w:rPr>
              <w:t>Include a number of private cubicles in the changing rooms and allocate to SEN children.</w:t>
            </w:r>
          </w:p>
        </w:tc>
        <w:tc>
          <w:tcPr>
            <w:tcW w:w="1134" w:type="dxa"/>
            <w:tcBorders>
              <w:bottom w:val="single" w:sz="12" w:space="0" w:color="231F20"/>
            </w:tcBorders>
          </w:tcPr>
          <w:p w:rsidR="000B2A9D" w:rsidRDefault="000B2A9D" w:rsidP="00A079A2">
            <w:pPr>
              <w:pStyle w:val="TableParagraph"/>
              <w:rPr>
                <w:rFonts w:asciiTheme="minorHAnsi" w:hAnsiTheme="minorHAnsi"/>
                <w:sz w:val="24"/>
                <w:szCs w:val="24"/>
              </w:rPr>
            </w:pPr>
          </w:p>
        </w:tc>
        <w:tc>
          <w:tcPr>
            <w:tcW w:w="3969" w:type="dxa"/>
            <w:gridSpan w:val="2"/>
            <w:tcBorders>
              <w:bottom w:val="single" w:sz="12" w:space="0" w:color="231F20"/>
            </w:tcBorders>
          </w:tcPr>
          <w:p w:rsidR="000B2A9D" w:rsidRDefault="00A143C4" w:rsidP="003B62C6">
            <w:pPr>
              <w:pStyle w:val="TableParagraph"/>
              <w:rPr>
                <w:rFonts w:asciiTheme="minorHAnsi" w:hAnsiTheme="minorHAnsi"/>
                <w:sz w:val="24"/>
                <w:szCs w:val="24"/>
              </w:rPr>
            </w:pPr>
            <w:r>
              <w:rPr>
                <w:rFonts w:asciiTheme="minorHAnsi" w:hAnsiTheme="minorHAnsi"/>
                <w:sz w:val="24"/>
                <w:szCs w:val="24"/>
              </w:rPr>
              <w:t>Small sand timers given to individual pupils with SEN have been very effective at helping them to get changed efficiently.</w:t>
            </w:r>
          </w:p>
          <w:p w:rsidR="000B2A9D" w:rsidRDefault="000B2A9D" w:rsidP="003B62C6">
            <w:pPr>
              <w:pStyle w:val="TableParagraph"/>
              <w:rPr>
                <w:rFonts w:asciiTheme="minorHAnsi" w:hAnsiTheme="minorHAnsi"/>
                <w:sz w:val="24"/>
                <w:szCs w:val="24"/>
              </w:rPr>
            </w:pPr>
          </w:p>
          <w:p w:rsidR="00EF6020" w:rsidRDefault="00EF6020"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 xml:space="preserve">The cubicles have been excellent at helping SEN to get changed calmly and quickly </w:t>
            </w:r>
          </w:p>
        </w:tc>
        <w:tc>
          <w:tcPr>
            <w:tcW w:w="2763" w:type="dxa"/>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t xml:space="preserve">Continue to trial the use of the </w:t>
            </w:r>
            <w:r w:rsidR="00A143C4">
              <w:rPr>
                <w:rFonts w:asciiTheme="minorHAnsi" w:hAnsiTheme="minorHAnsi"/>
                <w:sz w:val="24"/>
                <w:szCs w:val="24"/>
              </w:rPr>
              <w:t xml:space="preserve">giant </w:t>
            </w:r>
            <w:r>
              <w:rPr>
                <w:rFonts w:asciiTheme="minorHAnsi" w:hAnsiTheme="minorHAnsi"/>
                <w:sz w:val="24"/>
                <w:szCs w:val="24"/>
              </w:rPr>
              <w:t>sand timer</w:t>
            </w:r>
            <w:r w:rsidR="00A143C4">
              <w:rPr>
                <w:rFonts w:asciiTheme="minorHAnsi" w:hAnsiTheme="minorHAnsi"/>
                <w:sz w:val="24"/>
                <w:szCs w:val="24"/>
              </w:rPr>
              <w:t>s</w:t>
            </w:r>
            <w:r>
              <w:rPr>
                <w:rFonts w:asciiTheme="minorHAnsi" w:hAnsiTheme="minorHAnsi"/>
                <w:sz w:val="24"/>
                <w:szCs w:val="24"/>
              </w:rPr>
              <w:t xml:space="preserve"> and explo</w:t>
            </w:r>
            <w:r w:rsidR="00A143C4">
              <w:rPr>
                <w:rFonts w:asciiTheme="minorHAnsi" w:hAnsiTheme="minorHAnsi"/>
                <w:sz w:val="24"/>
                <w:szCs w:val="24"/>
              </w:rPr>
              <w:t>re other solutions as necessary (clocks and stopwatches)</w:t>
            </w:r>
            <w:r w:rsidR="003108C5">
              <w:rPr>
                <w:rFonts w:asciiTheme="minorHAnsi" w:hAnsiTheme="minorHAnsi"/>
                <w:sz w:val="24"/>
                <w:szCs w:val="24"/>
              </w:rPr>
              <w:t>.</w:t>
            </w:r>
          </w:p>
          <w:p w:rsidR="00A143C4" w:rsidRDefault="00A143C4"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Liaise with SEN department to allocate cubicles to the new year 5 pupils.</w:t>
            </w:r>
          </w:p>
        </w:tc>
      </w:tr>
      <w:tr w:rsidR="000B2A9D" w:rsidRPr="00A079A2" w:rsidTr="00CC35D5">
        <w:trPr>
          <w:trHeight w:val="50"/>
        </w:trPr>
        <w:tc>
          <w:tcPr>
            <w:tcW w:w="2692" w:type="dxa"/>
            <w:tcBorders>
              <w:bottom w:val="single" w:sz="12" w:space="0" w:color="231F20"/>
            </w:tcBorders>
          </w:tcPr>
          <w:p w:rsidR="000B2A9D" w:rsidRDefault="00461A00" w:rsidP="00A079A2">
            <w:pPr>
              <w:pStyle w:val="TableParagraph"/>
              <w:rPr>
                <w:rFonts w:asciiTheme="minorHAnsi" w:hAnsiTheme="minorHAnsi"/>
                <w:sz w:val="24"/>
                <w:szCs w:val="24"/>
              </w:rPr>
            </w:pPr>
            <w:r>
              <w:rPr>
                <w:rFonts w:asciiTheme="minorHAnsi" w:hAnsiTheme="minorHAnsi"/>
                <w:sz w:val="24"/>
                <w:szCs w:val="24"/>
              </w:rPr>
              <w:t>Improve play</w:t>
            </w:r>
            <w:r w:rsidR="000B2A9D">
              <w:rPr>
                <w:rFonts w:asciiTheme="minorHAnsi" w:hAnsiTheme="minorHAnsi"/>
                <w:sz w:val="24"/>
                <w:szCs w:val="24"/>
              </w:rPr>
              <w:t>ground facilities for break times, lunch times and afterschool sports club use.</w:t>
            </w:r>
          </w:p>
          <w:p w:rsidR="000B2A9D" w:rsidRDefault="000B2A9D" w:rsidP="00A079A2">
            <w:pPr>
              <w:pStyle w:val="TableParagraph"/>
              <w:rPr>
                <w:rFonts w:asciiTheme="minorHAnsi" w:hAnsiTheme="minorHAnsi"/>
                <w:sz w:val="24"/>
                <w:szCs w:val="24"/>
              </w:rPr>
            </w:pPr>
          </w:p>
          <w:p w:rsidR="000B2A9D" w:rsidRDefault="000B2A9D" w:rsidP="00A079A2">
            <w:pPr>
              <w:pStyle w:val="TableParagraph"/>
              <w:rPr>
                <w:rFonts w:asciiTheme="minorHAnsi" w:hAnsiTheme="minorHAnsi"/>
                <w:sz w:val="24"/>
                <w:szCs w:val="24"/>
              </w:rPr>
            </w:pPr>
          </w:p>
        </w:tc>
        <w:tc>
          <w:tcPr>
            <w:tcW w:w="4820" w:type="dxa"/>
            <w:gridSpan w:val="4"/>
            <w:tcBorders>
              <w:bottom w:val="single" w:sz="12" w:space="0" w:color="231F20"/>
            </w:tcBorders>
          </w:tcPr>
          <w:p w:rsidR="00A143C4" w:rsidRDefault="000B2A9D" w:rsidP="003B62C6">
            <w:pPr>
              <w:pStyle w:val="TableParagraph"/>
              <w:rPr>
                <w:rFonts w:asciiTheme="minorHAnsi" w:hAnsiTheme="minorHAnsi"/>
                <w:sz w:val="24"/>
                <w:szCs w:val="24"/>
              </w:rPr>
            </w:pPr>
            <w:r>
              <w:rPr>
                <w:rFonts w:asciiTheme="minorHAnsi" w:hAnsiTheme="minorHAnsi"/>
                <w:sz w:val="24"/>
                <w:szCs w:val="24"/>
              </w:rPr>
              <w:t xml:space="preserve">Compose and </w:t>
            </w:r>
            <w:r w:rsidR="00C40958">
              <w:rPr>
                <w:rFonts w:asciiTheme="minorHAnsi" w:hAnsiTheme="minorHAnsi"/>
                <w:sz w:val="24"/>
                <w:szCs w:val="24"/>
              </w:rPr>
              <w:t>send a proposal to the Academy l</w:t>
            </w:r>
            <w:r>
              <w:rPr>
                <w:rFonts w:asciiTheme="minorHAnsi" w:hAnsiTheme="minorHAnsi"/>
                <w:sz w:val="24"/>
                <w:szCs w:val="24"/>
              </w:rPr>
              <w:t>eadership team for playground redevelopment</w:t>
            </w:r>
            <w:r w:rsidR="00A143C4">
              <w:rPr>
                <w:rFonts w:asciiTheme="minorHAnsi" w:hAnsiTheme="minorHAnsi"/>
                <w:sz w:val="24"/>
                <w:szCs w:val="24"/>
              </w:rPr>
              <w:t>.</w:t>
            </w:r>
          </w:p>
          <w:p w:rsidR="00A143C4" w:rsidRDefault="00A143C4" w:rsidP="003B62C6">
            <w:pPr>
              <w:pStyle w:val="TableParagraph"/>
              <w:rPr>
                <w:rFonts w:asciiTheme="minorHAnsi" w:hAnsiTheme="minorHAnsi"/>
                <w:sz w:val="24"/>
                <w:szCs w:val="24"/>
              </w:rPr>
            </w:pPr>
          </w:p>
          <w:p w:rsidR="00A143C4" w:rsidRDefault="00A143C4" w:rsidP="003B62C6">
            <w:pPr>
              <w:pStyle w:val="TableParagraph"/>
              <w:rPr>
                <w:rFonts w:asciiTheme="minorHAnsi" w:hAnsiTheme="minorHAnsi"/>
                <w:sz w:val="24"/>
                <w:szCs w:val="24"/>
              </w:rPr>
            </w:pPr>
            <w:r>
              <w:rPr>
                <w:rFonts w:asciiTheme="minorHAnsi" w:hAnsiTheme="minorHAnsi"/>
                <w:sz w:val="24"/>
                <w:szCs w:val="24"/>
              </w:rPr>
              <w:t>It is proposed the development will include:</w:t>
            </w:r>
          </w:p>
          <w:p w:rsidR="00A143C4" w:rsidRDefault="00A143C4" w:rsidP="003B62C6">
            <w:pPr>
              <w:pStyle w:val="TableParagraph"/>
              <w:rPr>
                <w:rFonts w:asciiTheme="minorHAnsi" w:hAnsiTheme="minorHAnsi"/>
                <w:sz w:val="24"/>
                <w:szCs w:val="24"/>
              </w:rPr>
            </w:pPr>
          </w:p>
          <w:p w:rsidR="00A143C4" w:rsidRPr="00C40958" w:rsidRDefault="00A143C4" w:rsidP="003B62C6">
            <w:pPr>
              <w:pStyle w:val="TableParagraph"/>
              <w:numPr>
                <w:ilvl w:val="0"/>
                <w:numId w:val="10"/>
              </w:numPr>
              <w:rPr>
                <w:rFonts w:asciiTheme="minorHAnsi" w:hAnsiTheme="minorHAnsi"/>
                <w:sz w:val="24"/>
                <w:szCs w:val="24"/>
              </w:rPr>
            </w:pPr>
            <w:r>
              <w:rPr>
                <w:rFonts w:asciiTheme="minorHAnsi" w:hAnsiTheme="minorHAnsi"/>
                <w:sz w:val="24"/>
                <w:szCs w:val="24"/>
              </w:rPr>
              <w:t>Tennis courts (x2)</w:t>
            </w:r>
          </w:p>
          <w:p w:rsidR="00A143C4" w:rsidRPr="00C40958" w:rsidRDefault="007E606C" w:rsidP="003B62C6">
            <w:pPr>
              <w:pStyle w:val="TableParagraph"/>
              <w:numPr>
                <w:ilvl w:val="0"/>
                <w:numId w:val="10"/>
              </w:numPr>
              <w:rPr>
                <w:rFonts w:asciiTheme="minorHAnsi" w:hAnsiTheme="minorHAnsi"/>
                <w:sz w:val="24"/>
                <w:szCs w:val="24"/>
              </w:rPr>
            </w:pPr>
            <w:r>
              <w:rPr>
                <w:rFonts w:asciiTheme="minorHAnsi" w:hAnsiTheme="minorHAnsi"/>
                <w:sz w:val="24"/>
                <w:szCs w:val="24"/>
              </w:rPr>
              <w:t>Mini tennis courts (x10</w:t>
            </w:r>
            <w:r w:rsidR="00A143C4">
              <w:rPr>
                <w:rFonts w:asciiTheme="minorHAnsi" w:hAnsiTheme="minorHAnsi"/>
                <w:sz w:val="24"/>
                <w:szCs w:val="24"/>
              </w:rPr>
              <w:t>)</w:t>
            </w:r>
          </w:p>
          <w:p w:rsidR="00A143C4" w:rsidRPr="00C40958" w:rsidRDefault="00A143C4" w:rsidP="003B62C6">
            <w:pPr>
              <w:pStyle w:val="TableParagraph"/>
              <w:numPr>
                <w:ilvl w:val="0"/>
                <w:numId w:val="10"/>
              </w:numPr>
              <w:rPr>
                <w:rFonts w:asciiTheme="minorHAnsi" w:hAnsiTheme="minorHAnsi"/>
                <w:sz w:val="24"/>
                <w:szCs w:val="24"/>
              </w:rPr>
            </w:pPr>
            <w:r>
              <w:rPr>
                <w:rFonts w:asciiTheme="minorHAnsi" w:hAnsiTheme="minorHAnsi"/>
                <w:sz w:val="24"/>
                <w:szCs w:val="24"/>
              </w:rPr>
              <w:t>Basket</w:t>
            </w:r>
            <w:r w:rsidR="00C40958">
              <w:rPr>
                <w:rFonts w:asciiTheme="minorHAnsi" w:hAnsiTheme="minorHAnsi"/>
                <w:sz w:val="24"/>
                <w:szCs w:val="24"/>
              </w:rPr>
              <w:t>ball</w:t>
            </w:r>
            <w:r>
              <w:rPr>
                <w:rFonts w:asciiTheme="minorHAnsi" w:hAnsiTheme="minorHAnsi"/>
                <w:sz w:val="24"/>
                <w:szCs w:val="24"/>
              </w:rPr>
              <w:t xml:space="preserve"> courts (x 2)</w:t>
            </w:r>
          </w:p>
          <w:p w:rsidR="000B2A9D" w:rsidRDefault="00C40958" w:rsidP="00C40958">
            <w:pPr>
              <w:pStyle w:val="TableParagraph"/>
              <w:numPr>
                <w:ilvl w:val="0"/>
                <w:numId w:val="10"/>
              </w:numPr>
              <w:rPr>
                <w:rFonts w:asciiTheme="minorHAnsi" w:hAnsiTheme="minorHAnsi"/>
                <w:sz w:val="24"/>
                <w:szCs w:val="24"/>
              </w:rPr>
            </w:pPr>
            <w:r>
              <w:rPr>
                <w:rFonts w:asciiTheme="minorHAnsi" w:hAnsiTheme="minorHAnsi"/>
                <w:sz w:val="24"/>
                <w:szCs w:val="24"/>
              </w:rPr>
              <w:t>Permanent basketball p</w:t>
            </w:r>
            <w:r w:rsidR="00A143C4">
              <w:rPr>
                <w:rFonts w:asciiTheme="minorHAnsi" w:hAnsiTheme="minorHAnsi"/>
                <w:sz w:val="24"/>
                <w:szCs w:val="24"/>
              </w:rPr>
              <w:t>osts (x4)</w:t>
            </w:r>
          </w:p>
        </w:tc>
        <w:tc>
          <w:tcPr>
            <w:tcW w:w="1134" w:type="dxa"/>
            <w:tcBorders>
              <w:bottom w:val="single" w:sz="12" w:space="0" w:color="231F20"/>
            </w:tcBorders>
          </w:tcPr>
          <w:p w:rsidR="000B2A9D" w:rsidRDefault="00406F9A" w:rsidP="00406F9A">
            <w:pPr>
              <w:pStyle w:val="TableParagraph"/>
              <w:jc w:val="center"/>
              <w:rPr>
                <w:rFonts w:asciiTheme="minorHAnsi" w:hAnsiTheme="minorHAnsi"/>
                <w:sz w:val="24"/>
                <w:szCs w:val="24"/>
              </w:rPr>
            </w:pPr>
            <w:r>
              <w:rPr>
                <w:rFonts w:asciiTheme="minorHAnsi" w:hAnsiTheme="minorHAnsi"/>
                <w:sz w:val="24"/>
                <w:szCs w:val="24"/>
              </w:rPr>
              <w:t>Funding allocated £7964 will be carried forward to next financial year.</w:t>
            </w:r>
          </w:p>
        </w:tc>
        <w:tc>
          <w:tcPr>
            <w:tcW w:w="3969" w:type="dxa"/>
            <w:gridSpan w:val="2"/>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t>Awaiting decision from leadership team.</w:t>
            </w:r>
          </w:p>
        </w:tc>
        <w:tc>
          <w:tcPr>
            <w:tcW w:w="2763" w:type="dxa"/>
            <w:tcBorders>
              <w:bottom w:val="single" w:sz="12" w:space="0" w:color="231F20"/>
            </w:tcBorders>
          </w:tcPr>
          <w:p w:rsidR="000B2A9D" w:rsidRDefault="000B2A9D" w:rsidP="003B62C6">
            <w:pPr>
              <w:pStyle w:val="TableParagraph"/>
              <w:rPr>
                <w:rFonts w:asciiTheme="minorHAnsi" w:hAnsiTheme="minorHAnsi"/>
                <w:sz w:val="24"/>
                <w:szCs w:val="24"/>
              </w:rPr>
            </w:pPr>
            <w:r>
              <w:rPr>
                <w:rFonts w:asciiTheme="minorHAnsi" w:hAnsiTheme="minorHAnsi"/>
                <w:sz w:val="24"/>
                <w:szCs w:val="24"/>
              </w:rPr>
              <w:t>Awaiting decision from leadership team.</w:t>
            </w:r>
          </w:p>
        </w:tc>
      </w:tr>
      <w:tr w:rsidR="00C2051F" w:rsidRPr="00A079A2" w:rsidTr="00CC35D5">
        <w:trPr>
          <w:trHeight w:val="300"/>
        </w:trPr>
        <w:tc>
          <w:tcPr>
            <w:tcW w:w="12615" w:type="dxa"/>
            <w:gridSpan w:val="8"/>
            <w:vMerge w:val="restart"/>
            <w:tcBorders>
              <w:top w:val="single" w:sz="12" w:space="0" w:color="231F20"/>
            </w:tcBorders>
          </w:tcPr>
          <w:p w:rsidR="00C2051F" w:rsidRPr="00A079A2" w:rsidRDefault="00C2051F" w:rsidP="00A079A2">
            <w:pPr>
              <w:pStyle w:val="TableParagraph"/>
              <w:spacing w:before="16"/>
              <w:ind w:left="70"/>
              <w:rPr>
                <w:rFonts w:asciiTheme="minorHAnsi" w:hAnsiTheme="minorHAnsi"/>
                <w:sz w:val="24"/>
                <w:szCs w:val="24"/>
              </w:rPr>
            </w:pPr>
            <w:r w:rsidRPr="00A079A2">
              <w:rPr>
                <w:rFonts w:asciiTheme="minorHAnsi" w:hAnsiTheme="minorHAnsi"/>
                <w:b/>
                <w:color w:val="0057A0"/>
                <w:sz w:val="24"/>
                <w:szCs w:val="24"/>
              </w:rPr>
              <w:t xml:space="preserve">Key indicator 2: </w:t>
            </w:r>
            <w:r w:rsidRPr="00A079A2">
              <w:rPr>
                <w:rFonts w:asciiTheme="minorHAnsi" w:hAnsiTheme="minorHAnsi"/>
                <w:color w:val="0057A0"/>
                <w:sz w:val="24"/>
                <w:szCs w:val="24"/>
              </w:rPr>
              <w:t>The profile of PE and sport being raised across the school as a tool for whole school improvement</w:t>
            </w:r>
          </w:p>
        </w:tc>
        <w:tc>
          <w:tcPr>
            <w:tcW w:w="2763" w:type="dxa"/>
            <w:tcBorders>
              <w:top w:val="single" w:sz="12" w:space="0" w:color="231F20"/>
            </w:tcBorders>
          </w:tcPr>
          <w:p w:rsidR="00C2051F" w:rsidRPr="00A079A2" w:rsidRDefault="00C2051F" w:rsidP="00A079A2">
            <w:pPr>
              <w:pStyle w:val="TableParagraph"/>
              <w:spacing w:before="16" w:line="279" w:lineRule="exact"/>
              <w:ind w:left="38" w:right="94"/>
              <w:jc w:val="center"/>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CC35D5">
        <w:trPr>
          <w:trHeight w:val="320"/>
        </w:trPr>
        <w:tc>
          <w:tcPr>
            <w:tcW w:w="12615" w:type="dxa"/>
            <w:gridSpan w:val="8"/>
            <w:vMerge/>
            <w:tcBorders>
              <w:top w:val="nil"/>
            </w:tcBorders>
          </w:tcPr>
          <w:p w:rsidR="00C2051F" w:rsidRPr="00A079A2" w:rsidRDefault="00C2051F" w:rsidP="00A079A2">
            <w:pPr>
              <w:rPr>
                <w:rFonts w:asciiTheme="minorHAnsi" w:hAnsiTheme="minorHAnsi"/>
                <w:sz w:val="24"/>
                <w:szCs w:val="24"/>
              </w:rPr>
            </w:pPr>
          </w:p>
        </w:tc>
        <w:tc>
          <w:tcPr>
            <w:tcW w:w="2763" w:type="dxa"/>
          </w:tcPr>
          <w:p w:rsidR="00C2051F" w:rsidRPr="00A079A2" w:rsidRDefault="0072232E" w:rsidP="0072232E">
            <w:pPr>
              <w:pStyle w:val="TableParagraph"/>
              <w:spacing w:before="21" w:line="279" w:lineRule="exact"/>
              <w:jc w:val="center"/>
              <w:rPr>
                <w:rFonts w:asciiTheme="minorHAnsi" w:hAnsiTheme="minorHAnsi"/>
                <w:sz w:val="24"/>
                <w:szCs w:val="24"/>
              </w:rPr>
            </w:pPr>
            <w:r>
              <w:rPr>
                <w:rFonts w:asciiTheme="minorHAnsi" w:hAnsiTheme="minorHAnsi"/>
                <w:sz w:val="24"/>
                <w:szCs w:val="24"/>
              </w:rPr>
              <w:t>24</w:t>
            </w:r>
            <w:r w:rsidR="00406F9A">
              <w:rPr>
                <w:rFonts w:asciiTheme="minorHAnsi" w:hAnsiTheme="minorHAnsi"/>
                <w:sz w:val="24"/>
                <w:szCs w:val="24"/>
              </w:rPr>
              <w:t>%</w:t>
            </w:r>
          </w:p>
        </w:tc>
      </w:tr>
      <w:tr w:rsidR="00C2051F" w:rsidRPr="00A079A2" w:rsidTr="00CC35D5">
        <w:trPr>
          <w:trHeight w:val="600"/>
        </w:trPr>
        <w:tc>
          <w:tcPr>
            <w:tcW w:w="3118" w:type="dxa"/>
            <w:gridSpan w:val="2"/>
          </w:tcPr>
          <w:p w:rsidR="00C2051F" w:rsidRPr="00A079A2" w:rsidRDefault="00C2051F" w:rsidP="00A079A2">
            <w:pPr>
              <w:pStyle w:val="TableParagraph"/>
              <w:spacing w:before="19" w:line="288" w:lineRule="exact"/>
              <w:ind w:left="70" w:right="102"/>
              <w:rPr>
                <w:rFonts w:asciiTheme="minorHAnsi" w:hAnsiTheme="minorHAnsi"/>
                <w:sz w:val="24"/>
                <w:szCs w:val="24"/>
              </w:rPr>
            </w:pPr>
            <w:r w:rsidRPr="00A079A2">
              <w:rPr>
                <w:rFonts w:asciiTheme="minorHAnsi" w:hAnsiTheme="minorHAnsi"/>
                <w:color w:val="231F20"/>
                <w:sz w:val="24"/>
                <w:szCs w:val="24"/>
              </w:rPr>
              <w:t xml:space="preserve">School focus with clarity on intended </w:t>
            </w: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202" w:type="dxa"/>
            <w:gridSpan w:val="2"/>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Actions to achieve:</w:t>
            </w:r>
          </w:p>
        </w:tc>
        <w:tc>
          <w:tcPr>
            <w:tcW w:w="1616" w:type="dxa"/>
            <w:gridSpan w:val="3"/>
          </w:tcPr>
          <w:p w:rsidR="00C2051F" w:rsidRPr="00A079A2" w:rsidRDefault="00C2051F" w:rsidP="00A079A2">
            <w:pPr>
              <w:pStyle w:val="TableParagraph"/>
              <w:spacing w:before="19" w:line="288" w:lineRule="exact"/>
              <w:ind w:left="70"/>
              <w:rPr>
                <w:rFonts w:asciiTheme="minorHAnsi" w:hAnsiTheme="minorHAnsi"/>
                <w:sz w:val="24"/>
                <w:szCs w:val="24"/>
              </w:rPr>
            </w:pPr>
            <w:r w:rsidRPr="00A079A2">
              <w:rPr>
                <w:rFonts w:asciiTheme="minorHAnsi" w:hAnsiTheme="minorHAnsi"/>
                <w:color w:val="231F20"/>
                <w:sz w:val="24"/>
                <w:szCs w:val="24"/>
              </w:rPr>
              <w:t>Funding allocated:</w:t>
            </w:r>
          </w:p>
        </w:tc>
        <w:tc>
          <w:tcPr>
            <w:tcW w:w="3679" w:type="dxa"/>
          </w:tcPr>
          <w:p w:rsidR="00C2051F" w:rsidRPr="00A079A2" w:rsidRDefault="00C2051F" w:rsidP="00A079A2">
            <w:pPr>
              <w:pStyle w:val="TableParagraph"/>
              <w:spacing w:before="21"/>
              <w:ind w:left="70"/>
              <w:rPr>
                <w:rFonts w:asciiTheme="minorHAnsi" w:hAnsiTheme="minorHAnsi"/>
                <w:sz w:val="24"/>
                <w:szCs w:val="24"/>
              </w:rPr>
            </w:pPr>
            <w:r w:rsidRPr="00A079A2">
              <w:rPr>
                <w:rFonts w:asciiTheme="minorHAnsi" w:hAnsiTheme="minorHAnsi"/>
                <w:color w:val="231F20"/>
                <w:sz w:val="24"/>
                <w:szCs w:val="24"/>
              </w:rPr>
              <w:t>Evidence and impact:</w:t>
            </w:r>
          </w:p>
        </w:tc>
        <w:tc>
          <w:tcPr>
            <w:tcW w:w="2763" w:type="dxa"/>
          </w:tcPr>
          <w:p w:rsidR="00C2051F" w:rsidRPr="00A079A2" w:rsidRDefault="00C2051F" w:rsidP="00A079A2">
            <w:pPr>
              <w:pStyle w:val="TableParagraph"/>
              <w:spacing w:before="19" w:line="288" w:lineRule="exact"/>
              <w:ind w:left="70"/>
              <w:rPr>
                <w:rFonts w:asciiTheme="minorHAnsi" w:hAnsiTheme="minorHAnsi"/>
                <w:sz w:val="24"/>
                <w:szCs w:val="24"/>
              </w:rPr>
            </w:pPr>
            <w:r w:rsidRPr="00A079A2">
              <w:rPr>
                <w:rFonts w:asciiTheme="minorHAnsi" w:hAnsiTheme="minorHAnsi"/>
                <w:color w:val="231F20"/>
                <w:sz w:val="24"/>
                <w:szCs w:val="24"/>
              </w:rPr>
              <w:t>Sustainability and suggested next steps:</w:t>
            </w:r>
          </w:p>
        </w:tc>
      </w:tr>
      <w:tr w:rsidR="007E606C" w:rsidRPr="00A079A2" w:rsidTr="007E606C">
        <w:trPr>
          <w:trHeight w:val="974"/>
        </w:trPr>
        <w:tc>
          <w:tcPr>
            <w:tcW w:w="3118" w:type="dxa"/>
            <w:gridSpan w:val="2"/>
          </w:tcPr>
          <w:p w:rsidR="007E606C" w:rsidRDefault="007E606C" w:rsidP="003B62C6">
            <w:pPr>
              <w:pStyle w:val="TableParagraph"/>
              <w:rPr>
                <w:rFonts w:asciiTheme="minorHAnsi" w:hAnsiTheme="minorHAnsi"/>
                <w:sz w:val="24"/>
                <w:szCs w:val="24"/>
              </w:rPr>
            </w:pPr>
            <w:r>
              <w:rPr>
                <w:rFonts w:asciiTheme="minorHAnsi" w:hAnsiTheme="minorHAnsi"/>
                <w:sz w:val="24"/>
                <w:szCs w:val="24"/>
              </w:rPr>
              <w:t>Achieve the standard required to be awarded a School Games Mark</w:t>
            </w:r>
          </w:p>
        </w:tc>
        <w:tc>
          <w:tcPr>
            <w:tcW w:w="4202" w:type="dxa"/>
            <w:gridSpan w:val="2"/>
          </w:tcPr>
          <w:p w:rsidR="007E606C" w:rsidRDefault="007E606C" w:rsidP="00A079A2">
            <w:pPr>
              <w:pStyle w:val="TableParagraph"/>
              <w:rPr>
                <w:rFonts w:asciiTheme="minorHAnsi" w:hAnsiTheme="minorHAnsi"/>
                <w:sz w:val="24"/>
                <w:szCs w:val="24"/>
              </w:rPr>
            </w:pPr>
            <w:r>
              <w:rPr>
                <w:rFonts w:asciiTheme="minorHAnsi" w:hAnsiTheme="minorHAnsi"/>
                <w:sz w:val="24"/>
                <w:szCs w:val="24"/>
              </w:rPr>
              <w:t xml:space="preserve">Liaise with the SASP area coordinator to collect evidence and summit and submit </w:t>
            </w:r>
            <w:r w:rsidR="003108C5">
              <w:rPr>
                <w:rFonts w:asciiTheme="minorHAnsi" w:hAnsiTheme="minorHAnsi"/>
                <w:sz w:val="24"/>
                <w:szCs w:val="24"/>
              </w:rPr>
              <w:t>the application.</w:t>
            </w:r>
          </w:p>
        </w:tc>
        <w:tc>
          <w:tcPr>
            <w:tcW w:w="1616" w:type="dxa"/>
            <w:gridSpan w:val="3"/>
          </w:tcPr>
          <w:p w:rsidR="007E606C" w:rsidRDefault="007E606C" w:rsidP="00A079A2">
            <w:pPr>
              <w:pStyle w:val="TableParagraph"/>
              <w:rPr>
                <w:rFonts w:asciiTheme="minorHAnsi" w:hAnsiTheme="minorHAnsi"/>
                <w:sz w:val="24"/>
                <w:szCs w:val="24"/>
              </w:rPr>
            </w:pPr>
          </w:p>
        </w:tc>
        <w:tc>
          <w:tcPr>
            <w:tcW w:w="3679" w:type="dxa"/>
          </w:tcPr>
          <w:p w:rsidR="007E606C" w:rsidRDefault="007E606C" w:rsidP="00A079A2">
            <w:pPr>
              <w:pStyle w:val="TableParagraph"/>
              <w:rPr>
                <w:rFonts w:asciiTheme="minorHAnsi" w:hAnsiTheme="minorHAnsi"/>
                <w:sz w:val="24"/>
                <w:szCs w:val="24"/>
              </w:rPr>
            </w:pPr>
            <w:r>
              <w:rPr>
                <w:rFonts w:asciiTheme="minorHAnsi" w:hAnsiTheme="minorHAnsi"/>
                <w:sz w:val="24"/>
                <w:szCs w:val="24"/>
              </w:rPr>
              <w:t>Selwood have been awarded a bronze in the School Games Mark.</w:t>
            </w:r>
          </w:p>
        </w:tc>
        <w:tc>
          <w:tcPr>
            <w:tcW w:w="2763" w:type="dxa"/>
          </w:tcPr>
          <w:p w:rsidR="007E606C" w:rsidRDefault="007E606C" w:rsidP="00A079A2">
            <w:pPr>
              <w:pStyle w:val="TableParagraph"/>
              <w:rPr>
                <w:rFonts w:asciiTheme="minorHAnsi" w:hAnsiTheme="minorHAnsi"/>
                <w:sz w:val="24"/>
                <w:szCs w:val="24"/>
              </w:rPr>
            </w:pPr>
            <w:r>
              <w:rPr>
                <w:rFonts w:asciiTheme="minorHAnsi" w:hAnsiTheme="minorHAnsi"/>
                <w:sz w:val="24"/>
                <w:szCs w:val="24"/>
              </w:rPr>
              <w:t>Apply again next year and aim to achieve a silver.</w:t>
            </w:r>
          </w:p>
        </w:tc>
      </w:tr>
      <w:tr w:rsidR="003B62C6" w:rsidRPr="00A079A2" w:rsidTr="007E606C">
        <w:trPr>
          <w:trHeight w:val="2390"/>
        </w:trPr>
        <w:tc>
          <w:tcPr>
            <w:tcW w:w="3118" w:type="dxa"/>
            <w:gridSpan w:val="2"/>
          </w:tcPr>
          <w:p w:rsidR="003B62C6" w:rsidRDefault="003B62C6" w:rsidP="003B62C6">
            <w:pPr>
              <w:pStyle w:val="TableParagraph"/>
              <w:rPr>
                <w:rFonts w:asciiTheme="minorHAnsi" w:hAnsiTheme="minorHAnsi"/>
                <w:sz w:val="24"/>
                <w:szCs w:val="24"/>
              </w:rPr>
            </w:pPr>
            <w:r>
              <w:rPr>
                <w:rFonts w:asciiTheme="minorHAnsi" w:hAnsiTheme="minorHAnsi"/>
                <w:sz w:val="24"/>
                <w:szCs w:val="24"/>
              </w:rPr>
              <w:t>Use sport as a tool to foster a community spirit with</w:t>
            </w:r>
            <w:r w:rsidR="00E05747">
              <w:rPr>
                <w:rFonts w:asciiTheme="minorHAnsi" w:hAnsiTheme="minorHAnsi"/>
                <w:sz w:val="24"/>
                <w:szCs w:val="24"/>
              </w:rPr>
              <w:t>in the A</w:t>
            </w:r>
            <w:r>
              <w:rPr>
                <w:rFonts w:asciiTheme="minorHAnsi" w:hAnsiTheme="minorHAnsi"/>
                <w:sz w:val="24"/>
                <w:szCs w:val="24"/>
              </w:rPr>
              <w:t>cademy.</w:t>
            </w:r>
          </w:p>
          <w:p w:rsidR="003B62C6" w:rsidRDefault="003B62C6" w:rsidP="00A079A2">
            <w:pPr>
              <w:pStyle w:val="TableParagraph"/>
              <w:rPr>
                <w:rFonts w:asciiTheme="minorHAnsi" w:hAnsiTheme="minorHAnsi"/>
                <w:sz w:val="24"/>
                <w:szCs w:val="24"/>
              </w:rPr>
            </w:pPr>
          </w:p>
        </w:tc>
        <w:tc>
          <w:tcPr>
            <w:tcW w:w="4202" w:type="dxa"/>
            <w:gridSpan w:val="2"/>
          </w:tcPr>
          <w:p w:rsidR="003B62C6" w:rsidRDefault="003B62C6" w:rsidP="00A079A2">
            <w:pPr>
              <w:pStyle w:val="TableParagraph"/>
              <w:rPr>
                <w:rFonts w:asciiTheme="minorHAnsi" w:hAnsiTheme="minorHAnsi"/>
                <w:sz w:val="24"/>
                <w:szCs w:val="24"/>
              </w:rPr>
            </w:pPr>
            <w:r>
              <w:rPr>
                <w:rFonts w:asciiTheme="minorHAnsi" w:hAnsiTheme="minorHAnsi"/>
                <w:sz w:val="24"/>
                <w:szCs w:val="24"/>
              </w:rPr>
              <w:t>Organise and play staff v pupil rounders match.</w:t>
            </w:r>
          </w:p>
          <w:p w:rsidR="003B62C6" w:rsidRDefault="003B62C6" w:rsidP="00A079A2">
            <w:pPr>
              <w:pStyle w:val="TableParagraph"/>
              <w:rPr>
                <w:rFonts w:asciiTheme="minorHAnsi" w:hAnsiTheme="minorHAnsi"/>
                <w:sz w:val="24"/>
                <w:szCs w:val="24"/>
              </w:rPr>
            </w:pPr>
          </w:p>
          <w:p w:rsidR="003B62C6" w:rsidRDefault="003B62C6" w:rsidP="00A079A2">
            <w:pPr>
              <w:pStyle w:val="TableParagraph"/>
              <w:rPr>
                <w:rFonts w:asciiTheme="minorHAnsi" w:hAnsiTheme="minorHAnsi"/>
                <w:sz w:val="24"/>
                <w:szCs w:val="24"/>
              </w:rPr>
            </w:pPr>
            <w:r>
              <w:rPr>
                <w:rFonts w:asciiTheme="minorHAnsi" w:hAnsiTheme="minorHAnsi"/>
                <w:sz w:val="24"/>
                <w:szCs w:val="24"/>
              </w:rPr>
              <w:t>Promote in staff briefings and email. Agree times and dates, collect and distribute permission letters for pupils.</w:t>
            </w:r>
          </w:p>
        </w:tc>
        <w:tc>
          <w:tcPr>
            <w:tcW w:w="1616" w:type="dxa"/>
            <w:gridSpan w:val="3"/>
          </w:tcPr>
          <w:p w:rsidR="003B62C6" w:rsidRDefault="003B62C6" w:rsidP="00A079A2">
            <w:pPr>
              <w:pStyle w:val="TableParagraph"/>
              <w:rPr>
                <w:rFonts w:asciiTheme="minorHAnsi" w:hAnsiTheme="minorHAnsi"/>
                <w:sz w:val="24"/>
                <w:szCs w:val="24"/>
              </w:rPr>
            </w:pPr>
          </w:p>
        </w:tc>
        <w:tc>
          <w:tcPr>
            <w:tcW w:w="3679" w:type="dxa"/>
          </w:tcPr>
          <w:p w:rsidR="003B62C6" w:rsidRDefault="003B62C6" w:rsidP="00A079A2">
            <w:pPr>
              <w:pStyle w:val="TableParagraph"/>
              <w:rPr>
                <w:rFonts w:asciiTheme="minorHAnsi" w:hAnsiTheme="minorHAnsi"/>
                <w:sz w:val="24"/>
                <w:szCs w:val="24"/>
              </w:rPr>
            </w:pPr>
            <w:r>
              <w:rPr>
                <w:rFonts w:asciiTheme="minorHAnsi" w:hAnsiTheme="minorHAnsi"/>
                <w:sz w:val="24"/>
                <w:szCs w:val="24"/>
              </w:rPr>
              <w:t xml:space="preserve">Both staff and pupils really enjoyed the event. </w:t>
            </w:r>
          </w:p>
          <w:p w:rsidR="00E05747" w:rsidRDefault="00E05747" w:rsidP="00A079A2">
            <w:pPr>
              <w:pStyle w:val="TableParagraph"/>
              <w:rPr>
                <w:rFonts w:asciiTheme="minorHAnsi" w:hAnsiTheme="minorHAnsi"/>
                <w:sz w:val="24"/>
                <w:szCs w:val="24"/>
              </w:rPr>
            </w:pPr>
          </w:p>
          <w:p w:rsidR="00E05747" w:rsidRDefault="00E05747" w:rsidP="00A079A2">
            <w:pPr>
              <w:pStyle w:val="TableParagraph"/>
              <w:rPr>
                <w:rFonts w:asciiTheme="minorHAnsi" w:hAnsiTheme="minorHAnsi"/>
                <w:sz w:val="24"/>
                <w:szCs w:val="24"/>
              </w:rPr>
            </w:pPr>
            <w:r>
              <w:rPr>
                <w:rFonts w:asciiTheme="minorHAnsi" w:hAnsiTheme="minorHAnsi"/>
                <w:sz w:val="24"/>
                <w:szCs w:val="24"/>
              </w:rPr>
              <w:t>The event helps to build rapport between staff and pupils.</w:t>
            </w:r>
          </w:p>
          <w:p w:rsidR="003B62C6" w:rsidRDefault="003B62C6" w:rsidP="00A079A2">
            <w:pPr>
              <w:pStyle w:val="TableParagraph"/>
              <w:rPr>
                <w:rFonts w:asciiTheme="minorHAnsi" w:hAnsiTheme="minorHAnsi"/>
                <w:sz w:val="24"/>
                <w:szCs w:val="24"/>
              </w:rPr>
            </w:pPr>
          </w:p>
          <w:p w:rsidR="003B62C6" w:rsidRDefault="00E05747" w:rsidP="00A079A2">
            <w:pPr>
              <w:pStyle w:val="TableParagraph"/>
              <w:rPr>
                <w:rFonts w:asciiTheme="minorHAnsi" w:hAnsiTheme="minorHAnsi"/>
                <w:sz w:val="24"/>
                <w:szCs w:val="24"/>
              </w:rPr>
            </w:pPr>
            <w:r>
              <w:rPr>
                <w:rFonts w:asciiTheme="minorHAnsi" w:hAnsiTheme="minorHAnsi"/>
                <w:sz w:val="24"/>
                <w:szCs w:val="24"/>
              </w:rPr>
              <w:t>It helps to</w:t>
            </w:r>
            <w:r w:rsidR="003B62C6">
              <w:rPr>
                <w:rFonts w:asciiTheme="minorHAnsi" w:hAnsiTheme="minorHAnsi"/>
                <w:sz w:val="24"/>
                <w:szCs w:val="24"/>
              </w:rPr>
              <w:t xml:space="preserve"> build upon the Academy’s values of Joy and Community</w:t>
            </w:r>
            <w:r>
              <w:rPr>
                <w:rFonts w:asciiTheme="minorHAnsi" w:hAnsiTheme="minorHAnsi"/>
                <w:sz w:val="24"/>
                <w:szCs w:val="24"/>
              </w:rPr>
              <w:t>.</w:t>
            </w:r>
          </w:p>
        </w:tc>
        <w:tc>
          <w:tcPr>
            <w:tcW w:w="2763" w:type="dxa"/>
          </w:tcPr>
          <w:p w:rsidR="003B62C6" w:rsidRDefault="003B62C6" w:rsidP="00A079A2">
            <w:pPr>
              <w:pStyle w:val="TableParagraph"/>
              <w:rPr>
                <w:rFonts w:asciiTheme="minorHAnsi" w:hAnsiTheme="minorHAnsi"/>
                <w:sz w:val="24"/>
                <w:szCs w:val="24"/>
              </w:rPr>
            </w:pPr>
            <w:r>
              <w:rPr>
                <w:rFonts w:asciiTheme="minorHAnsi" w:hAnsiTheme="minorHAnsi"/>
                <w:sz w:val="24"/>
                <w:szCs w:val="24"/>
              </w:rPr>
              <w:t>Make this an annual event in the school calendar and fixture diary.</w:t>
            </w:r>
          </w:p>
          <w:p w:rsidR="003B62C6" w:rsidRDefault="003B62C6" w:rsidP="00A079A2">
            <w:pPr>
              <w:pStyle w:val="TableParagraph"/>
              <w:rPr>
                <w:rFonts w:asciiTheme="minorHAnsi" w:hAnsiTheme="minorHAnsi"/>
                <w:sz w:val="24"/>
                <w:szCs w:val="24"/>
              </w:rPr>
            </w:pPr>
          </w:p>
          <w:p w:rsidR="003B62C6" w:rsidRDefault="003B62C6" w:rsidP="00A079A2">
            <w:pPr>
              <w:pStyle w:val="TableParagraph"/>
              <w:rPr>
                <w:rFonts w:asciiTheme="minorHAnsi" w:hAnsiTheme="minorHAnsi"/>
                <w:sz w:val="24"/>
                <w:szCs w:val="24"/>
              </w:rPr>
            </w:pPr>
            <w:r>
              <w:rPr>
                <w:rFonts w:asciiTheme="minorHAnsi" w:hAnsiTheme="minorHAnsi"/>
                <w:sz w:val="24"/>
                <w:szCs w:val="24"/>
              </w:rPr>
              <w:t>Create a trophy to be awarded during the final school assembly.</w:t>
            </w:r>
          </w:p>
        </w:tc>
      </w:tr>
      <w:tr w:rsidR="003B62C6" w:rsidRPr="00A079A2" w:rsidTr="00CC35D5">
        <w:trPr>
          <w:trHeight w:val="2920"/>
        </w:trPr>
        <w:tc>
          <w:tcPr>
            <w:tcW w:w="3118" w:type="dxa"/>
            <w:gridSpan w:val="2"/>
          </w:tcPr>
          <w:p w:rsidR="00E05747" w:rsidRDefault="00E05747" w:rsidP="00E05747">
            <w:pPr>
              <w:pStyle w:val="TableParagraph"/>
              <w:rPr>
                <w:rFonts w:asciiTheme="minorHAnsi" w:hAnsiTheme="minorHAnsi"/>
                <w:sz w:val="24"/>
                <w:szCs w:val="24"/>
              </w:rPr>
            </w:pPr>
            <w:r>
              <w:rPr>
                <w:rFonts w:asciiTheme="minorHAnsi" w:hAnsiTheme="minorHAnsi"/>
                <w:sz w:val="24"/>
                <w:szCs w:val="24"/>
              </w:rPr>
              <w:t>Ensure pupils join the Academy with a positive attitude towards physical activity.</w:t>
            </w:r>
          </w:p>
          <w:p w:rsidR="00E05747" w:rsidRDefault="00E05747" w:rsidP="00E05747">
            <w:pPr>
              <w:pStyle w:val="TableParagraph"/>
              <w:rPr>
                <w:rFonts w:asciiTheme="minorHAnsi" w:hAnsiTheme="minorHAnsi"/>
                <w:sz w:val="24"/>
                <w:szCs w:val="24"/>
              </w:rPr>
            </w:pPr>
          </w:p>
          <w:p w:rsidR="003B62C6" w:rsidRDefault="003B62C6" w:rsidP="007E606C">
            <w:pPr>
              <w:pStyle w:val="TableParagraph"/>
              <w:rPr>
                <w:rFonts w:asciiTheme="minorHAnsi" w:hAnsiTheme="minorHAnsi"/>
                <w:sz w:val="24"/>
                <w:szCs w:val="24"/>
              </w:rPr>
            </w:pPr>
          </w:p>
        </w:tc>
        <w:tc>
          <w:tcPr>
            <w:tcW w:w="4202" w:type="dxa"/>
            <w:gridSpan w:val="2"/>
          </w:tcPr>
          <w:p w:rsidR="00E05747" w:rsidRDefault="00E05747" w:rsidP="00E05747">
            <w:pPr>
              <w:pStyle w:val="TableParagraph"/>
              <w:rPr>
                <w:rFonts w:asciiTheme="minorHAnsi" w:hAnsiTheme="minorHAnsi"/>
                <w:sz w:val="24"/>
                <w:szCs w:val="24"/>
              </w:rPr>
            </w:pPr>
            <w:r>
              <w:rPr>
                <w:rFonts w:asciiTheme="minorHAnsi" w:hAnsiTheme="minorHAnsi"/>
                <w:sz w:val="24"/>
                <w:szCs w:val="24"/>
              </w:rPr>
              <w:t>Part fund the FLP program to ensure sport and physical activity is a key part of the first school diaries.</w:t>
            </w:r>
          </w:p>
          <w:p w:rsidR="00E05747" w:rsidRDefault="00E05747" w:rsidP="00E05747">
            <w:pPr>
              <w:pStyle w:val="TableParagraph"/>
              <w:rPr>
                <w:rFonts w:asciiTheme="minorHAnsi" w:hAnsiTheme="minorHAnsi"/>
                <w:sz w:val="24"/>
                <w:szCs w:val="24"/>
              </w:rPr>
            </w:pPr>
          </w:p>
          <w:p w:rsidR="00E05747" w:rsidRDefault="00E05747" w:rsidP="00E05747">
            <w:pPr>
              <w:pStyle w:val="TableParagraph"/>
              <w:rPr>
                <w:rFonts w:asciiTheme="minorHAnsi" w:hAnsiTheme="minorHAnsi"/>
                <w:sz w:val="24"/>
                <w:szCs w:val="24"/>
              </w:rPr>
            </w:pPr>
            <w:r>
              <w:rPr>
                <w:rFonts w:asciiTheme="minorHAnsi" w:hAnsiTheme="minorHAnsi"/>
                <w:sz w:val="24"/>
                <w:szCs w:val="24"/>
              </w:rPr>
              <w:t>First schools are able to book the school minibus to get their pupils to the event.</w:t>
            </w:r>
          </w:p>
          <w:p w:rsidR="003B62C6" w:rsidRDefault="003B62C6" w:rsidP="00A079A2">
            <w:pPr>
              <w:pStyle w:val="TableParagraph"/>
              <w:rPr>
                <w:rFonts w:asciiTheme="minorHAnsi" w:hAnsiTheme="minorHAnsi"/>
                <w:sz w:val="24"/>
                <w:szCs w:val="24"/>
              </w:rPr>
            </w:pPr>
          </w:p>
          <w:p w:rsidR="00AA1C72" w:rsidRDefault="00AA1C72" w:rsidP="00A079A2">
            <w:pPr>
              <w:pStyle w:val="TableParagraph"/>
              <w:rPr>
                <w:rFonts w:asciiTheme="minorHAnsi" w:hAnsiTheme="minorHAnsi"/>
                <w:sz w:val="24"/>
                <w:szCs w:val="24"/>
              </w:rPr>
            </w:pPr>
            <w:r>
              <w:rPr>
                <w:rFonts w:asciiTheme="minorHAnsi" w:hAnsiTheme="minorHAnsi"/>
                <w:sz w:val="24"/>
                <w:szCs w:val="24"/>
              </w:rPr>
              <w:t>Liaise IG sports, Leadership and site manager to agree dates, times and book facilities.</w:t>
            </w:r>
          </w:p>
          <w:p w:rsidR="00AA1C72" w:rsidRDefault="00AA1C72" w:rsidP="00A079A2">
            <w:pPr>
              <w:pStyle w:val="TableParagraph"/>
              <w:rPr>
                <w:rFonts w:asciiTheme="minorHAnsi" w:hAnsiTheme="minorHAnsi"/>
                <w:sz w:val="24"/>
                <w:szCs w:val="24"/>
              </w:rPr>
            </w:pPr>
          </w:p>
          <w:p w:rsidR="00AA1C72" w:rsidRDefault="00AA1C72" w:rsidP="00A079A2">
            <w:pPr>
              <w:pStyle w:val="TableParagraph"/>
              <w:rPr>
                <w:rFonts w:asciiTheme="minorHAnsi" w:hAnsiTheme="minorHAnsi"/>
                <w:sz w:val="24"/>
                <w:szCs w:val="24"/>
              </w:rPr>
            </w:pPr>
            <w:r>
              <w:rPr>
                <w:rFonts w:asciiTheme="minorHAnsi" w:hAnsiTheme="minorHAnsi"/>
                <w:sz w:val="24"/>
                <w:szCs w:val="24"/>
              </w:rPr>
              <w:t xml:space="preserve">Select leaders, create, distribute and </w:t>
            </w:r>
            <w:r>
              <w:rPr>
                <w:rFonts w:asciiTheme="minorHAnsi" w:hAnsiTheme="minorHAnsi"/>
                <w:sz w:val="24"/>
                <w:szCs w:val="24"/>
              </w:rPr>
              <w:lastRenderedPageBreak/>
              <w:t>collect permission letters</w:t>
            </w:r>
          </w:p>
        </w:tc>
        <w:tc>
          <w:tcPr>
            <w:tcW w:w="1616" w:type="dxa"/>
            <w:gridSpan w:val="3"/>
          </w:tcPr>
          <w:p w:rsidR="003B62C6" w:rsidRDefault="00406F9A" w:rsidP="00406F9A">
            <w:pPr>
              <w:pStyle w:val="TableParagraph"/>
              <w:jc w:val="center"/>
              <w:rPr>
                <w:rFonts w:asciiTheme="minorHAnsi" w:hAnsiTheme="minorHAnsi"/>
                <w:sz w:val="24"/>
                <w:szCs w:val="24"/>
              </w:rPr>
            </w:pPr>
            <w:r>
              <w:rPr>
                <w:rFonts w:asciiTheme="minorHAnsi" w:hAnsiTheme="minorHAnsi"/>
                <w:sz w:val="24"/>
                <w:szCs w:val="24"/>
              </w:rPr>
              <w:lastRenderedPageBreak/>
              <w:t>£1200</w:t>
            </w:r>
          </w:p>
        </w:tc>
        <w:tc>
          <w:tcPr>
            <w:tcW w:w="3679" w:type="dxa"/>
          </w:tcPr>
          <w:p w:rsidR="00E05747" w:rsidRDefault="00E05747" w:rsidP="00E05747">
            <w:pPr>
              <w:pStyle w:val="TableParagraph"/>
              <w:rPr>
                <w:rFonts w:asciiTheme="minorHAnsi" w:hAnsiTheme="minorHAnsi"/>
                <w:sz w:val="24"/>
                <w:szCs w:val="24"/>
              </w:rPr>
            </w:pPr>
            <w:r>
              <w:rPr>
                <w:rFonts w:asciiTheme="minorHAnsi" w:hAnsiTheme="minorHAnsi"/>
                <w:sz w:val="24"/>
                <w:szCs w:val="24"/>
              </w:rPr>
              <w:t>Festivals provide sports leadership opp</w:t>
            </w:r>
            <w:r w:rsidR="00AA1C72">
              <w:rPr>
                <w:rFonts w:asciiTheme="minorHAnsi" w:hAnsiTheme="minorHAnsi"/>
                <w:sz w:val="24"/>
                <w:szCs w:val="24"/>
              </w:rPr>
              <w:t>ortunities for Selwood students which help build confidence and put skills learnt in lessons into practice.</w:t>
            </w:r>
          </w:p>
          <w:p w:rsidR="00E05747" w:rsidRDefault="00AA1C72" w:rsidP="00A079A2">
            <w:pPr>
              <w:pStyle w:val="TableParagraph"/>
              <w:rPr>
                <w:rFonts w:asciiTheme="minorHAnsi" w:hAnsiTheme="minorHAnsi"/>
                <w:sz w:val="24"/>
                <w:szCs w:val="24"/>
              </w:rPr>
            </w:pPr>
            <w:r>
              <w:rPr>
                <w:rFonts w:asciiTheme="minorHAnsi" w:hAnsiTheme="minorHAnsi"/>
                <w:sz w:val="24"/>
                <w:szCs w:val="24"/>
              </w:rPr>
              <w:t xml:space="preserve"> </w:t>
            </w:r>
          </w:p>
          <w:p w:rsidR="00E05747" w:rsidRDefault="00AA1C72" w:rsidP="00A079A2">
            <w:pPr>
              <w:pStyle w:val="TableParagraph"/>
              <w:rPr>
                <w:rFonts w:asciiTheme="minorHAnsi" w:hAnsiTheme="minorHAnsi"/>
                <w:sz w:val="24"/>
                <w:szCs w:val="24"/>
              </w:rPr>
            </w:pPr>
            <w:r>
              <w:rPr>
                <w:rFonts w:asciiTheme="minorHAnsi" w:hAnsiTheme="minorHAnsi"/>
                <w:sz w:val="24"/>
                <w:szCs w:val="24"/>
              </w:rPr>
              <w:t>All feeder schools attended all festivals.</w:t>
            </w:r>
          </w:p>
          <w:p w:rsidR="00E05747" w:rsidRDefault="00E05747" w:rsidP="00A079A2">
            <w:pPr>
              <w:pStyle w:val="TableParagraph"/>
              <w:rPr>
                <w:rFonts w:asciiTheme="minorHAnsi" w:hAnsiTheme="minorHAnsi"/>
                <w:sz w:val="24"/>
                <w:szCs w:val="24"/>
              </w:rPr>
            </w:pPr>
          </w:p>
          <w:p w:rsidR="00E05747" w:rsidRDefault="00E05747" w:rsidP="00A079A2">
            <w:pPr>
              <w:pStyle w:val="TableParagraph"/>
              <w:rPr>
                <w:rFonts w:asciiTheme="minorHAnsi" w:hAnsiTheme="minorHAnsi"/>
                <w:sz w:val="24"/>
                <w:szCs w:val="24"/>
              </w:rPr>
            </w:pPr>
            <w:r>
              <w:rPr>
                <w:rFonts w:asciiTheme="minorHAnsi" w:hAnsiTheme="minorHAnsi"/>
                <w:sz w:val="24"/>
                <w:szCs w:val="24"/>
              </w:rPr>
              <w:t>Children thoroughly enjoyed the events and the visiting staff commented on how br</w:t>
            </w:r>
            <w:r w:rsidR="00AA1C72">
              <w:rPr>
                <w:rFonts w:asciiTheme="minorHAnsi" w:hAnsiTheme="minorHAnsi"/>
                <w:sz w:val="24"/>
                <w:szCs w:val="24"/>
              </w:rPr>
              <w:t>illiant the Selwood leaders were.</w:t>
            </w:r>
          </w:p>
        </w:tc>
        <w:tc>
          <w:tcPr>
            <w:tcW w:w="2763" w:type="dxa"/>
          </w:tcPr>
          <w:p w:rsidR="003B62C6" w:rsidRDefault="00E05747" w:rsidP="00A079A2">
            <w:pPr>
              <w:pStyle w:val="TableParagraph"/>
              <w:rPr>
                <w:rFonts w:asciiTheme="minorHAnsi" w:hAnsiTheme="minorHAnsi"/>
                <w:sz w:val="24"/>
                <w:szCs w:val="24"/>
              </w:rPr>
            </w:pPr>
            <w:r>
              <w:rPr>
                <w:rFonts w:asciiTheme="minorHAnsi" w:hAnsiTheme="minorHAnsi"/>
                <w:sz w:val="24"/>
                <w:szCs w:val="24"/>
              </w:rPr>
              <w:t>Work with IG sports to expand the number of festival</w:t>
            </w:r>
            <w:r w:rsidR="00AA1C72">
              <w:rPr>
                <w:rFonts w:asciiTheme="minorHAnsi" w:hAnsiTheme="minorHAnsi"/>
                <w:sz w:val="24"/>
                <w:szCs w:val="24"/>
              </w:rPr>
              <w:t xml:space="preserve">s. </w:t>
            </w:r>
            <w:r>
              <w:rPr>
                <w:rFonts w:asciiTheme="minorHAnsi" w:hAnsiTheme="minorHAnsi"/>
                <w:sz w:val="24"/>
                <w:szCs w:val="24"/>
              </w:rPr>
              <w:t xml:space="preserve"> </w:t>
            </w:r>
            <w:r w:rsidR="00AA1C72">
              <w:rPr>
                <w:rFonts w:asciiTheme="minorHAnsi" w:hAnsiTheme="minorHAnsi"/>
                <w:sz w:val="24"/>
                <w:szCs w:val="24"/>
              </w:rPr>
              <w:t>T</w:t>
            </w:r>
            <w:r>
              <w:rPr>
                <w:rFonts w:asciiTheme="minorHAnsi" w:hAnsiTheme="minorHAnsi"/>
                <w:sz w:val="24"/>
                <w:szCs w:val="24"/>
              </w:rPr>
              <w:t>herefore</w:t>
            </w:r>
            <w:r w:rsidR="00AA1C72">
              <w:rPr>
                <w:rFonts w:asciiTheme="minorHAnsi" w:hAnsiTheme="minorHAnsi"/>
                <w:sz w:val="24"/>
                <w:szCs w:val="24"/>
              </w:rPr>
              <w:t xml:space="preserve"> increasing</w:t>
            </w:r>
            <w:r>
              <w:rPr>
                <w:rFonts w:asciiTheme="minorHAnsi" w:hAnsiTheme="minorHAnsi"/>
                <w:sz w:val="24"/>
                <w:szCs w:val="24"/>
              </w:rPr>
              <w:t xml:space="preserve"> the number of opportunities to get children active as performers and leaders.</w:t>
            </w:r>
          </w:p>
        </w:tc>
      </w:tr>
      <w:tr w:rsidR="00175795" w:rsidRPr="00A079A2" w:rsidTr="007E606C">
        <w:trPr>
          <w:trHeight w:val="1826"/>
        </w:trPr>
        <w:tc>
          <w:tcPr>
            <w:tcW w:w="3118" w:type="dxa"/>
            <w:gridSpan w:val="2"/>
          </w:tcPr>
          <w:p w:rsidR="00175795" w:rsidRDefault="007E606C" w:rsidP="00175795">
            <w:pPr>
              <w:pStyle w:val="TableParagraph"/>
              <w:rPr>
                <w:rFonts w:asciiTheme="minorHAnsi" w:hAnsiTheme="minorHAnsi"/>
                <w:sz w:val="24"/>
                <w:szCs w:val="24"/>
              </w:rPr>
            </w:pPr>
            <w:r>
              <w:rPr>
                <w:rFonts w:asciiTheme="minorHAnsi" w:hAnsiTheme="minorHAnsi"/>
                <w:sz w:val="24"/>
                <w:szCs w:val="24"/>
              </w:rPr>
              <w:t>Use sport as a tool</w:t>
            </w:r>
            <w:r w:rsidR="00175795">
              <w:rPr>
                <w:rFonts w:asciiTheme="minorHAnsi" w:hAnsiTheme="minorHAnsi"/>
                <w:sz w:val="24"/>
                <w:szCs w:val="24"/>
              </w:rPr>
              <w:t xml:space="preserve"> to</w:t>
            </w:r>
            <w:r>
              <w:rPr>
                <w:rFonts w:asciiTheme="minorHAnsi" w:hAnsiTheme="minorHAnsi"/>
                <w:sz w:val="24"/>
                <w:szCs w:val="24"/>
              </w:rPr>
              <w:t xml:space="preserve"> help pupils</w:t>
            </w:r>
            <w:r w:rsidR="00175795">
              <w:rPr>
                <w:rFonts w:asciiTheme="minorHAnsi" w:hAnsiTheme="minorHAnsi"/>
                <w:sz w:val="24"/>
                <w:szCs w:val="24"/>
              </w:rPr>
              <w:t xml:space="preserve"> overcome challenges, build resilience and </w:t>
            </w:r>
            <w:r w:rsidR="003108C5">
              <w:rPr>
                <w:rFonts w:asciiTheme="minorHAnsi" w:hAnsiTheme="minorHAnsi"/>
                <w:sz w:val="24"/>
                <w:szCs w:val="24"/>
              </w:rPr>
              <w:t>develop</w:t>
            </w:r>
            <w:r w:rsidR="00175795">
              <w:rPr>
                <w:rFonts w:asciiTheme="minorHAnsi" w:hAnsiTheme="minorHAnsi"/>
                <w:sz w:val="24"/>
                <w:szCs w:val="24"/>
              </w:rPr>
              <w:t xml:space="preserve"> ‘can do’ attitude</w:t>
            </w:r>
            <w:r>
              <w:rPr>
                <w:rFonts w:asciiTheme="minorHAnsi" w:hAnsiTheme="minorHAnsi"/>
                <w:sz w:val="24"/>
                <w:szCs w:val="24"/>
              </w:rPr>
              <w:t>s</w:t>
            </w:r>
            <w:r w:rsidR="00175795">
              <w:rPr>
                <w:rFonts w:asciiTheme="minorHAnsi" w:hAnsiTheme="minorHAnsi"/>
                <w:sz w:val="24"/>
                <w:szCs w:val="24"/>
              </w:rPr>
              <w:t>.</w:t>
            </w:r>
          </w:p>
          <w:p w:rsidR="00175795" w:rsidRDefault="00175795" w:rsidP="00E05747">
            <w:pPr>
              <w:pStyle w:val="TableParagraph"/>
              <w:rPr>
                <w:rFonts w:asciiTheme="minorHAnsi" w:hAnsiTheme="minorHAnsi"/>
                <w:sz w:val="24"/>
                <w:szCs w:val="24"/>
              </w:rPr>
            </w:pPr>
          </w:p>
        </w:tc>
        <w:tc>
          <w:tcPr>
            <w:tcW w:w="4202" w:type="dxa"/>
            <w:gridSpan w:val="2"/>
          </w:tcPr>
          <w:p w:rsidR="00175795" w:rsidRDefault="00175795" w:rsidP="00175795">
            <w:pPr>
              <w:pStyle w:val="TableParagraph"/>
              <w:rPr>
                <w:rFonts w:asciiTheme="minorHAnsi" w:hAnsiTheme="minorHAnsi"/>
                <w:sz w:val="24"/>
                <w:szCs w:val="24"/>
              </w:rPr>
            </w:pPr>
            <w:r>
              <w:rPr>
                <w:rFonts w:asciiTheme="minorHAnsi" w:hAnsiTheme="minorHAnsi"/>
                <w:sz w:val="24"/>
                <w:szCs w:val="24"/>
              </w:rPr>
              <w:t>Subsidise the year 5 Adventure Day.</w:t>
            </w:r>
          </w:p>
          <w:p w:rsidR="00175795" w:rsidRDefault="00175795" w:rsidP="00175795">
            <w:pPr>
              <w:pStyle w:val="TableParagraph"/>
              <w:rPr>
                <w:rFonts w:asciiTheme="minorHAnsi" w:hAnsiTheme="minorHAnsi"/>
                <w:sz w:val="24"/>
                <w:szCs w:val="24"/>
              </w:rPr>
            </w:pPr>
            <w:r>
              <w:rPr>
                <w:rFonts w:asciiTheme="minorHAnsi" w:hAnsiTheme="minorHAnsi"/>
                <w:sz w:val="24"/>
                <w:szCs w:val="24"/>
              </w:rPr>
              <w:t>Ensure the day includes diverse programme of activities including caving and team building challenges</w:t>
            </w:r>
          </w:p>
        </w:tc>
        <w:tc>
          <w:tcPr>
            <w:tcW w:w="1616" w:type="dxa"/>
            <w:gridSpan w:val="3"/>
          </w:tcPr>
          <w:p w:rsidR="00175795" w:rsidRDefault="00406F9A" w:rsidP="00406F9A">
            <w:pPr>
              <w:pStyle w:val="TableParagraph"/>
              <w:jc w:val="center"/>
              <w:rPr>
                <w:rFonts w:asciiTheme="minorHAnsi" w:hAnsiTheme="minorHAnsi"/>
                <w:sz w:val="24"/>
                <w:szCs w:val="24"/>
              </w:rPr>
            </w:pPr>
            <w:r>
              <w:rPr>
                <w:rFonts w:asciiTheme="minorHAnsi" w:hAnsiTheme="minorHAnsi"/>
                <w:sz w:val="24"/>
                <w:szCs w:val="24"/>
              </w:rPr>
              <w:t>£2204</w:t>
            </w:r>
          </w:p>
        </w:tc>
        <w:tc>
          <w:tcPr>
            <w:tcW w:w="3679" w:type="dxa"/>
          </w:tcPr>
          <w:p w:rsidR="00175795" w:rsidRDefault="00175795" w:rsidP="00E05747">
            <w:pPr>
              <w:pStyle w:val="TableParagraph"/>
              <w:rPr>
                <w:rFonts w:asciiTheme="minorHAnsi" w:hAnsiTheme="minorHAnsi"/>
                <w:sz w:val="24"/>
                <w:szCs w:val="24"/>
              </w:rPr>
            </w:pPr>
            <w:r>
              <w:rPr>
                <w:rFonts w:asciiTheme="minorHAnsi" w:hAnsiTheme="minorHAnsi"/>
                <w:sz w:val="24"/>
                <w:szCs w:val="24"/>
              </w:rPr>
              <w:t>All children overcame their fears and completed the caving experience, helping them to develop resilience and build a ‘can do’ attitude. Team building activitie</w:t>
            </w:r>
            <w:r w:rsidR="002767D1">
              <w:rPr>
                <w:rFonts w:asciiTheme="minorHAnsi" w:hAnsiTheme="minorHAnsi"/>
                <w:sz w:val="24"/>
                <w:szCs w:val="24"/>
              </w:rPr>
              <w:t>s helped bond new tutor groups.</w:t>
            </w:r>
          </w:p>
        </w:tc>
        <w:tc>
          <w:tcPr>
            <w:tcW w:w="2763" w:type="dxa"/>
          </w:tcPr>
          <w:p w:rsidR="00175795" w:rsidRDefault="00175795" w:rsidP="00175795">
            <w:pPr>
              <w:pStyle w:val="TableParagraph"/>
              <w:rPr>
                <w:rFonts w:asciiTheme="minorHAnsi" w:hAnsiTheme="minorHAnsi"/>
                <w:sz w:val="24"/>
                <w:szCs w:val="24"/>
              </w:rPr>
            </w:pPr>
            <w:r>
              <w:rPr>
                <w:rFonts w:asciiTheme="minorHAnsi" w:hAnsiTheme="minorHAnsi"/>
                <w:sz w:val="24"/>
                <w:szCs w:val="24"/>
              </w:rPr>
              <w:t>Run the trip again next year.</w:t>
            </w:r>
          </w:p>
          <w:p w:rsidR="00175795" w:rsidRDefault="00175795" w:rsidP="00A079A2">
            <w:pPr>
              <w:pStyle w:val="TableParagraph"/>
              <w:rPr>
                <w:rFonts w:asciiTheme="minorHAnsi" w:hAnsiTheme="minorHAnsi"/>
                <w:sz w:val="24"/>
                <w:szCs w:val="24"/>
              </w:rPr>
            </w:pPr>
          </w:p>
        </w:tc>
      </w:tr>
      <w:tr w:rsidR="00C2051F" w:rsidRPr="00A079A2" w:rsidTr="00CC35D5">
        <w:trPr>
          <w:trHeight w:val="2920"/>
        </w:trPr>
        <w:tc>
          <w:tcPr>
            <w:tcW w:w="3118" w:type="dxa"/>
            <w:gridSpan w:val="2"/>
          </w:tcPr>
          <w:p w:rsidR="0034660E" w:rsidRDefault="0034660E" w:rsidP="00A079A2">
            <w:pPr>
              <w:pStyle w:val="TableParagraph"/>
              <w:rPr>
                <w:rFonts w:asciiTheme="minorHAnsi" w:hAnsiTheme="minorHAnsi"/>
                <w:sz w:val="24"/>
                <w:szCs w:val="24"/>
              </w:rPr>
            </w:pPr>
            <w:r>
              <w:rPr>
                <w:rFonts w:asciiTheme="minorHAnsi" w:hAnsiTheme="minorHAnsi"/>
                <w:sz w:val="24"/>
                <w:szCs w:val="24"/>
              </w:rPr>
              <w:t>Raise the profile of sport and</w:t>
            </w:r>
            <w:r w:rsidR="004750E7">
              <w:rPr>
                <w:rFonts w:asciiTheme="minorHAnsi" w:hAnsiTheme="minorHAnsi"/>
                <w:sz w:val="24"/>
                <w:szCs w:val="24"/>
              </w:rPr>
              <w:t xml:space="preserve"> physical activity in the academy</w:t>
            </w:r>
            <w:r>
              <w:rPr>
                <w:rFonts w:asciiTheme="minorHAnsi" w:hAnsiTheme="minorHAnsi"/>
                <w:sz w:val="24"/>
                <w:szCs w:val="24"/>
              </w:rPr>
              <w:t>.</w:t>
            </w:r>
          </w:p>
          <w:p w:rsidR="00916313" w:rsidRDefault="00916313" w:rsidP="00A079A2">
            <w:pPr>
              <w:pStyle w:val="TableParagraph"/>
              <w:rPr>
                <w:rFonts w:asciiTheme="minorHAnsi" w:hAnsiTheme="minorHAnsi"/>
                <w:sz w:val="24"/>
                <w:szCs w:val="24"/>
              </w:rPr>
            </w:pPr>
          </w:p>
          <w:p w:rsidR="00916313" w:rsidRDefault="009163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Default="007D3713" w:rsidP="00A079A2">
            <w:pPr>
              <w:pStyle w:val="TableParagraph"/>
              <w:rPr>
                <w:rFonts w:asciiTheme="minorHAnsi" w:hAnsiTheme="minorHAnsi"/>
                <w:sz w:val="24"/>
                <w:szCs w:val="24"/>
              </w:rPr>
            </w:pPr>
          </w:p>
          <w:p w:rsidR="007D3713" w:rsidRPr="00A079A2" w:rsidRDefault="007D3713" w:rsidP="00A079A2">
            <w:pPr>
              <w:pStyle w:val="TableParagraph"/>
              <w:rPr>
                <w:rFonts w:asciiTheme="minorHAnsi" w:hAnsiTheme="minorHAnsi"/>
                <w:sz w:val="24"/>
                <w:szCs w:val="24"/>
              </w:rPr>
            </w:pPr>
          </w:p>
        </w:tc>
        <w:tc>
          <w:tcPr>
            <w:tcW w:w="4202" w:type="dxa"/>
            <w:gridSpan w:val="2"/>
          </w:tcPr>
          <w:p w:rsidR="00916313" w:rsidRDefault="00175795" w:rsidP="00916313">
            <w:pPr>
              <w:pStyle w:val="TableParagraph"/>
              <w:rPr>
                <w:rFonts w:asciiTheme="minorHAnsi" w:hAnsiTheme="minorHAnsi"/>
                <w:sz w:val="24"/>
                <w:szCs w:val="24"/>
              </w:rPr>
            </w:pPr>
            <w:r>
              <w:rPr>
                <w:rFonts w:asciiTheme="minorHAnsi" w:hAnsiTheme="minorHAnsi"/>
                <w:sz w:val="24"/>
                <w:szCs w:val="24"/>
              </w:rPr>
              <w:t>S</w:t>
            </w:r>
            <w:r w:rsidR="00916313">
              <w:rPr>
                <w:rFonts w:asciiTheme="minorHAnsi" w:hAnsiTheme="minorHAnsi"/>
                <w:sz w:val="24"/>
                <w:szCs w:val="24"/>
              </w:rPr>
              <w:t>ource</w:t>
            </w:r>
            <w:r w:rsidR="0034660E">
              <w:rPr>
                <w:rFonts w:asciiTheme="minorHAnsi" w:hAnsiTheme="minorHAnsi"/>
                <w:sz w:val="24"/>
                <w:szCs w:val="24"/>
              </w:rPr>
              <w:t xml:space="preserve"> </w:t>
            </w:r>
            <w:r w:rsidR="00406F9A">
              <w:rPr>
                <w:rFonts w:asciiTheme="minorHAnsi" w:hAnsiTheme="minorHAnsi"/>
                <w:sz w:val="24"/>
                <w:szCs w:val="24"/>
              </w:rPr>
              <w:t>personalized</w:t>
            </w:r>
            <w:r w:rsidR="00916313">
              <w:rPr>
                <w:rFonts w:asciiTheme="minorHAnsi" w:hAnsiTheme="minorHAnsi"/>
                <w:sz w:val="24"/>
                <w:szCs w:val="24"/>
              </w:rPr>
              <w:t xml:space="preserve"> medals and produce certificates to be presented to pupils during end of term </w:t>
            </w:r>
            <w:r w:rsidR="004750E7">
              <w:rPr>
                <w:rFonts w:asciiTheme="minorHAnsi" w:hAnsiTheme="minorHAnsi"/>
                <w:sz w:val="24"/>
                <w:szCs w:val="24"/>
              </w:rPr>
              <w:t>Celebration Assemblies for various sporting achievements.</w:t>
            </w:r>
          </w:p>
          <w:p w:rsidR="00916313" w:rsidRDefault="00916313"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916313" w:rsidRDefault="00916313" w:rsidP="00916313">
            <w:pPr>
              <w:pStyle w:val="TableParagraph"/>
              <w:rPr>
                <w:rFonts w:asciiTheme="minorHAnsi" w:hAnsiTheme="minorHAnsi"/>
                <w:sz w:val="24"/>
                <w:szCs w:val="24"/>
              </w:rPr>
            </w:pPr>
            <w:r>
              <w:rPr>
                <w:rFonts w:asciiTheme="minorHAnsi" w:hAnsiTheme="minorHAnsi"/>
                <w:sz w:val="24"/>
                <w:szCs w:val="24"/>
              </w:rPr>
              <w:t>Ensure sports results and success</w:t>
            </w:r>
            <w:r w:rsidR="004750E7">
              <w:rPr>
                <w:rFonts w:asciiTheme="minorHAnsi" w:hAnsiTheme="minorHAnsi"/>
                <w:sz w:val="24"/>
                <w:szCs w:val="24"/>
              </w:rPr>
              <w:t>es</w:t>
            </w:r>
            <w:r>
              <w:rPr>
                <w:rFonts w:asciiTheme="minorHAnsi" w:hAnsiTheme="minorHAnsi"/>
                <w:sz w:val="24"/>
                <w:szCs w:val="24"/>
              </w:rPr>
              <w:t xml:space="preserve"> are shared in assemblies to encourage others to get involved.</w:t>
            </w: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p>
          <w:p w:rsidR="00CC35D5" w:rsidRDefault="00CC35D5" w:rsidP="00916313">
            <w:pPr>
              <w:pStyle w:val="TableParagraph"/>
              <w:rPr>
                <w:rFonts w:asciiTheme="minorHAnsi" w:hAnsiTheme="minorHAnsi"/>
                <w:sz w:val="24"/>
                <w:szCs w:val="24"/>
              </w:rPr>
            </w:pPr>
            <w:r>
              <w:rPr>
                <w:rFonts w:asciiTheme="minorHAnsi" w:hAnsiTheme="minorHAnsi"/>
                <w:sz w:val="24"/>
                <w:szCs w:val="24"/>
              </w:rPr>
              <w:t>Ensure Sports fixtures pictures, results and successes are included in the school newsletter.</w:t>
            </w:r>
          </w:p>
          <w:p w:rsidR="007D3713" w:rsidRDefault="007D3713" w:rsidP="00A079A2">
            <w:pPr>
              <w:pStyle w:val="TableParagraph"/>
              <w:rPr>
                <w:rFonts w:asciiTheme="minorHAnsi" w:hAnsiTheme="minorHAnsi"/>
                <w:sz w:val="24"/>
                <w:szCs w:val="24"/>
              </w:rPr>
            </w:pPr>
          </w:p>
          <w:p w:rsidR="0069085B" w:rsidRDefault="0069085B"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Default="00D54984" w:rsidP="00A079A2">
            <w:pPr>
              <w:pStyle w:val="TableParagraph"/>
              <w:rPr>
                <w:rFonts w:asciiTheme="minorHAnsi" w:hAnsiTheme="minorHAnsi"/>
                <w:sz w:val="24"/>
                <w:szCs w:val="24"/>
              </w:rPr>
            </w:pPr>
            <w:r>
              <w:rPr>
                <w:rFonts w:asciiTheme="minorHAnsi" w:hAnsiTheme="minorHAnsi"/>
                <w:sz w:val="24"/>
                <w:szCs w:val="24"/>
              </w:rPr>
              <w:t>Set up and run the Super Schools event which included a physical activity challenge and inspiring assemblies/demonstrations b</w:t>
            </w:r>
            <w:r w:rsidR="00E30DD6">
              <w:rPr>
                <w:rFonts w:asciiTheme="minorHAnsi" w:hAnsiTheme="minorHAnsi"/>
                <w:sz w:val="24"/>
                <w:szCs w:val="24"/>
              </w:rPr>
              <w:t>y international level athletes.</w:t>
            </w:r>
          </w:p>
          <w:p w:rsidR="00E30DD6" w:rsidRDefault="00E30DD6" w:rsidP="00A079A2">
            <w:pPr>
              <w:pStyle w:val="TableParagraph"/>
              <w:rPr>
                <w:rFonts w:asciiTheme="minorHAnsi" w:hAnsiTheme="minorHAnsi"/>
                <w:sz w:val="24"/>
                <w:szCs w:val="24"/>
              </w:rPr>
            </w:pPr>
          </w:p>
          <w:p w:rsidR="00175795" w:rsidRPr="00A079A2" w:rsidRDefault="00175795" w:rsidP="00A079A2">
            <w:pPr>
              <w:pStyle w:val="TableParagraph"/>
              <w:rPr>
                <w:rFonts w:asciiTheme="minorHAnsi" w:hAnsiTheme="minorHAnsi"/>
                <w:sz w:val="24"/>
                <w:szCs w:val="24"/>
              </w:rPr>
            </w:pPr>
            <w:r>
              <w:rPr>
                <w:rFonts w:asciiTheme="minorHAnsi" w:hAnsiTheme="minorHAnsi"/>
                <w:sz w:val="24"/>
                <w:szCs w:val="24"/>
              </w:rPr>
              <w:t>Introduce the PE ACA commitment awards, with certificates and medals prese</w:t>
            </w:r>
            <w:r w:rsidR="00E30DD6">
              <w:rPr>
                <w:rFonts w:asciiTheme="minorHAnsi" w:hAnsiTheme="minorHAnsi"/>
                <w:sz w:val="24"/>
                <w:szCs w:val="24"/>
              </w:rPr>
              <w:t>nted in end of term assemblies.</w:t>
            </w:r>
          </w:p>
        </w:tc>
        <w:tc>
          <w:tcPr>
            <w:tcW w:w="1616" w:type="dxa"/>
            <w:gridSpan w:val="3"/>
          </w:tcPr>
          <w:p w:rsidR="00C2051F" w:rsidRDefault="00406F9A" w:rsidP="00406F9A">
            <w:pPr>
              <w:pStyle w:val="TableParagraph"/>
              <w:jc w:val="center"/>
              <w:rPr>
                <w:rFonts w:asciiTheme="minorHAnsi" w:hAnsiTheme="minorHAnsi"/>
                <w:sz w:val="24"/>
                <w:szCs w:val="24"/>
              </w:rPr>
            </w:pPr>
            <w:r>
              <w:rPr>
                <w:rFonts w:asciiTheme="minorHAnsi" w:hAnsiTheme="minorHAnsi"/>
                <w:sz w:val="24"/>
                <w:szCs w:val="24"/>
              </w:rPr>
              <w:t>£72</w:t>
            </w: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1F7C65" w:rsidRDefault="001F7C65"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1F7C65" w:rsidRPr="00A079A2" w:rsidRDefault="001F7C65" w:rsidP="00A079A2">
            <w:pPr>
              <w:pStyle w:val="TableParagraph"/>
              <w:rPr>
                <w:rFonts w:asciiTheme="minorHAnsi" w:hAnsiTheme="minorHAnsi"/>
                <w:sz w:val="24"/>
                <w:szCs w:val="24"/>
              </w:rPr>
            </w:pPr>
          </w:p>
        </w:tc>
        <w:tc>
          <w:tcPr>
            <w:tcW w:w="3679" w:type="dxa"/>
          </w:tcPr>
          <w:p w:rsidR="0034660E" w:rsidRDefault="0034660E" w:rsidP="00A079A2">
            <w:pPr>
              <w:pStyle w:val="TableParagraph"/>
              <w:rPr>
                <w:rFonts w:asciiTheme="minorHAnsi" w:hAnsiTheme="minorHAnsi"/>
                <w:sz w:val="24"/>
                <w:szCs w:val="24"/>
              </w:rPr>
            </w:pPr>
            <w:r>
              <w:rPr>
                <w:rFonts w:asciiTheme="minorHAnsi" w:hAnsiTheme="minorHAnsi"/>
                <w:sz w:val="24"/>
                <w:szCs w:val="24"/>
              </w:rPr>
              <w:t>Med</w:t>
            </w:r>
            <w:r w:rsidR="00175795">
              <w:rPr>
                <w:rFonts w:asciiTheme="minorHAnsi" w:hAnsiTheme="minorHAnsi"/>
                <w:sz w:val="24"/>
                <w:szCs w:val="24"/>
              </w:rPr>
              <w:t>als and certificates for the 2</w:t>
            </w:r>
            <w:r w:rsidR="00175795" w:rsidRPr="00406F9A">
              <w:rPr>
                <w:rFonts w:asciiTheme="minorHAnsi" w:hAnsiTheme="minorHAnsi"/>
                <w:sz w:val="24"/>
                <w:szCs w:val="24"/>
                <w:vertAlign w:val="superscript"/>
              </w:rPr>
              <w:t>nd</w:t>
            </w:r>
            <w:r w:rsidR="00175795">
              <w:rPr>
                <w:rFonts w:asciiTheme="minorHAnsi" w:hAnsiTheme="minorHAnsi"/>
                <w:sz w:val="24"/>
                <w:szCs w:val="24"/>
              </w:rPr>
              <w:t xml:space="preserve"> </w:t>
            </w:r>
            <w:r>
              <w:rPr>
                <w:rFonts w:asciiTheme="minorHAnsi" w:hAnsiTheme="minorHAnsi"/>
                <w:sz w:val="24"/>
                <w:szCs w:val="24"/>
              </w:rPr>
              <w:t>Selwood Cross Country Championships presented</w:t>
            </w:r>
            <w:r w:rsidR="00175795">
              <w:rPr>
                <w:rFonts w:asciiTheme="minorHAnsi" w:hAnsiTheme="minorHAnsi"/>
                <w:sz w:val="24"/>
                <w:szCs w:val="24"/>
              </w:rPr>
              <w:t xml:space="preserve"> in end of term</w:t>
            </w:r>
            <w:r>
              <w:rPr>
                <w:rFonts w:asciiTheme="minorHAnsi" w:hAnsiTheme="minorHAnsi"/>
                <w:sz w:val="24"/>
                <w:szCs w:val="24"/>
              </w:rPr>
              <w:t xml:space="preserve"> </w:t>
            </w:r>
            <w:r w:rsidR="00E30DD6">
              <w:rPr>
                <w:rFonts w:asciiTheme="minorHAnsi" w:hAnsiTheme="minorHAnsi"/>
                <w:sz w:val="24"/>
                <w:szCs w:val="24"/>
              </w:rPr>
              <w:t>celebration assemblies.</w:t>
            </w:r>
          </w:p>
          <w:p w:rsidR="0034660E" w:rsidRDefault="0034660E" w:rsidP="00A079A2">
            <w:pPr>
              <w:pStyle w:val="TableParagraph"/>
              <w:rPr>
                <w:rFonts w:asciiTheme="minorHAnsi" w:hAnsiTheme="minorHAnsi"/>
                <w:sz w:val="24"/>
                <w:szCs w:val="24"/>
              </w:rPr>
            </w:pPr>
            <w:r>
              <w:rPr>
                <w:rFonts w:asciiTheme="minorHAnsi" w:hAnsiTheme="minorHAnsi"/>
                <w:sz w:val="24"/>
                <w:szCs w:val="24"/>
              </w:rPr>
              <w:t>Pupils are wearing the medals with great pride.</w:t>
            </w:r>
          </w:p>
          <w:p w:rsidR="00E30DD6" w:rsidRDefault="00E30DD6" w:rsidP="00A079A2">
            <w:pPr>
              <w:pStyle w:val="TableParagraph"/>
              <w:rPr>
                <w:rFonts w:asciiTheme="minorHAnsi" w:hAnsiTheme="minorHAnsi"/>
                <w:sz w:val="24"/>
                <w:szCs w:val="24"/>
              </w:rPr>
            </w:pPr>
          </w:p>
          <w:p w:rsidR="00E30DD6" w:rsidRDefault="00E30DD6" w:rsidP="00A079A2">
            <w:pPr>
              <w:pStyle w:val="TableParagraph"/>
              <w:rPr>
                <w:rFonts w:asciiTheme="minorHAnsi" w:hAnsiTheme="minorHAnsi"/>
                <w:sz w:val="24"/>
                <w:szCs w:val="24"/>
              </w:rPr>
            </w:pPr>
            <w:r>
              <w:rPr>
                <w:rFonts w:asciiTheme="minorHAnsi" w:hAnsiTheme="minorHAnsi"/>
                <w:sz w:val="24"/>
                <w:szCs w:val="24"/>
              </w:rPr>
              <w:t xml:space="preserve">The year 6 Quad Kids team (county champions) had their medals and certificates awarded in the final whole school assembly. </w:t>
            </w:r>
          </w:p>
          <w:p w:rsidR="00E30DD6" w:rsidRDefault="00E30DD6"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r>
              <w:rPr>
                <w:rFonts w:asciiTheme="minorHAnsi" w:hAnsiTheme="minorHAnsi"/>
                <w:sz w:val="24"/>
                <w:szCs w:val="24"/>
              </w:rPr>
              <w:t>Sports news was included in the majority of school newsletters this year.</w:t>
            </w:r>
          </w:p>
          <w:p w:rsidR="00CC35D5" w:rsidRDefault="00CC35D5"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Default="00E30DD6" w:rsidP="00A079A2">
            <w:pPr>
              <w:pStyle w:val="TableParagraph"/>
              <w:rPr>
                <w:rFonts w:asciiTheme="minorHAnsi" w:hAnsiTheme="minorHAnsi"/>
                <w:sz w:val="24"/>
                <w:szCs w:val="24"/>
              </w:rPr>
            </w:pPr>
            <w:r>
              <w:rPr>
                <w:rFonts w:asciiTheme="minorHAnsi" w:hAnsiTheme="minorHAnsi"/>
                <w:sz w:val="24"/>
                <w:szCs w:val="24"/>
              </w:rPr>
              <w:t xml:space="preserve">Did </w:t>
            </w:r>
            <w:r w:rsidR="00175795">
              <w:rPr>
                <w:rFonts w:asciiTheme="minorHAnsi" w:hAnsiTheme="minorHAnsi"/>
                <w:sz w:val="24"/>
                <w:szCs w:val="24"/>
              </w:rPr>
              <w:t>not run</w:t>
            </w:r>
            <w:r>
              <w:rPr>
                <w:rFonts w:asciiTheme="minorHAnsi" w:hAnsiTheme="minorHAnsi"/>
                <w:sz w:val="24"/>
                <w:szCs w:val="24"/>
              </w:rPr>
              <w:t xml:space="preserve"> a </w:t>
            </w:r>
            <w:r w:rsidR="00175795">
              <w:rPr>
                <w:rFonts w:asciiTheme="minorHAnsi" w:hAnsiTheme="minorHAnsi"/>
                <w:sz w:val="24"/>
                <w:szCs w:val="24"/>
              </w:rPr>
              <w:t>Super</w:t>
            </w:r>
            <w:r>
              <w:rPr>
                <w:rFonts w:asciiTheme="minorHAnsi" w:hAnsiTheme="minorHAnsi"/>
                <w:sz w:val="24"/>
                <w:szCs w:val="24"/>
              </w:rPr>
              <w:t xml:space="preserve"> S</w:t>
            </w:r>
            <w:r w:rsidR="00175795">
              <w:rPr>
                <w:rFonts w:asciiTheme="minorHAnsi" w:hAnsiTheme="minorHAnsi"/>
                <w:sz w:val="24"/>
                <w:szCs w:val="24"/>
              </w:rPr>
              <w:t>chools event this year, but intend to run it in 2019/20.</w:t>
            </w:r>
          </w:p>
          <w:p w:rsidR="00175795" w:rsidRDefault="00175795" w:rsidP="00A079A2">
            <w:pPr>
              <w:pStyle w:val="TableParagraph"/>
              <w:rPr>
                <w:rFonts w:asciiTheme="minorHAnsi" w:hAnsiTheme="minorHAnsi"/>
                <w:sz w:val="24"/>
                <w:szCs w:val="24"/>
              </w:rPr>
            </w:pPr>
          </w:p>
          <w:p w:rsidR="00CC35D5" w:rsidRDefault="00CC35D5"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75795" w:rsidRPr="00A079A2" w:rsidRDefault="00175795" w:rsidP="00A079A2">
            <w:pPr>
              <w:pStyle w:val="TableParagraph"/>
              <w:rPr>
                <w:rFonts w:asciiTheme="minorHAnsi" w:hAnsiTheme="minorHAnsi"/>
                <w:sz w:val="24"/>
                <w:szCs w:val="24"/>
              </w:rPr>
            </w:pPr>
            <w:r>
              <w:rPr>
                <w:rFonts w:asciiTheme="minorHAnsi" w:hAnsiTheme="minorHAnsi"/>
                <w:sz w:val="24"/>
                <w:szCs w:val="24"/>
              </w:rPr>
              <w:t xml:space="preserve">The certificates and medals were very well </w:t>
            </w:r>
            <w:r w:rsidR="00E30DD6">
              <w:rPr>
                <w:rFonts w:asciiTheme="minorHAnsi" w:hAnsiTheme="minorHAnsi"/>
                <w:sz w:val="24"/>
                <w:szCs w:val="24"/>
              </w:rPr>
              <w:t>received. It is hard to prove at this stage whether it is increasing attendance at afterschool clubs.</w:t>
            </w:r>
          </w:p>
        </w:tc>
        <w:tc>
          <w:tcPr>
            <w:tcW w:w="2763" w:type="dxa"/>
          </w:tcPr>
          <w:p w:rsidR="0034660E" w:rsidRDefault="001A0454" w:rsidP="00A079A2">
            <w:pPr>
              <w:pStyle w:val="TableParagraph"/>
              <w:rPr>
                <w:rFonts w:asciiTheme="minorHAnsi" w:hAnsiTheme="minorHAnsi"/>
                <w:sz w:val="24"/>
                <w:szCs w:val="24"/>
              </w:rPr>
            </w:pPr>
            <w:r>
              <w:rPr>
                <w:rFonts w:asciiTheme="minorHAnsi" w:hAnsiTheme="minorHAnsi"/>
                <w:sz w:val="24"/>
                <w:szCs w:val="24"/>
              </w:rPr>
              <w:t>Continue to purchase medals and produce certificates and present in assemblies.</w:t>
            </w: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34660E" w:rsidRDefault="0034660E" w:rsidP="00A079A2">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E30DD6" w:rsidRDefault="00CC35D5" w:rsidP="004750E7">
            <w:pPr>
              <w:pStyle w:val="TableParagraph"/>
              <w:rPr>
                <w:rFonts w:asciiTheme="minorHAnsi" w:hAnsiTheme="minorHAnsi"/>
                <w:sz w:val="24"/>
                <w:szCs w:val="24"/>
              </w:rPr>
            </w:pPr>
            <w:r>
              <w:rPr>
                <w:rFonts w:asciiTheme="minorHAnsi" w:hAnsiTheme="minorHAnsi"/>
                <w:sz w:val="24"/>
                <w:szCs w:val="24"/>
              </w:rPr>
              <w:t>Set a target to have a sports related article in every newsletter this next year.</w:t>
            </w:r>
            <w:r w:rsidR="0069085B">
              <w:rPr>
                <w:rFonts w:asciiTheme="minorHAnsi" w:hAnsiTheme="minorHAnsi"/>
                <w:sz w:val="24"/>
                <w:szCs w:val="24"/>
              </w:rPr>
              <w:t xml:space="preserve"> Explore using social media more regularly and purchasing a school smart phone for this purpose.</w:t>
            </w:r>
          </w:p>
          <w:p w:rsidR="00D54984" w:rsidRDefault="00D54984" w:rsidP="004750E7">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E30DD6" w:rsidRDefault="00E30DD6" w:rsidP="004750E7">
            <w:pPr>
              <w:pStyle w:val="TableParagraph"/>
              <w:rPr>
                <w:rFonts w:asciiTheme="minorHAnsi" w:hAnsiTheme="minorHAnsi"/>
                <w:sz w:val="24"/>
                <w:szCs w:val="24"/>
              </w:rPr>
            </w:pPr>
          </w:p>
          <w:p w:rsidR="0069085B" w:rsidRDefault="0069085B" w:rsidP="004750E7">
            <w:pPr>
              <w:pStyle w:val="TableParagraph"/>
              <w:rPr>
                <w:rFonts w:asciiTheme="minorHAnsi" w:hAnsiTheme="minorHAnsi"/>
                <w:sz w:val="24"/>
                <w:szCs w:val="24"/>
              </w:rPr>
            </w:pPr>
          </w:p>
          <w:p w:rsidR="0069085B" w:rsidRDefault="0069085B" w:rsidP="004750E7">
            <w:pPr>
              <w:pStyle w:val="TableParagraph"/>
              <w:rPr>
                <w:rFonts w:asciiTheme="minorHAnsi" w:hAnsiTheme="minorHAnsi"/>
                <w:sz w:val="24"/>
                <w:szCs w:val="24"/>
              </w:rPr>
            </w:pPr>
          </w:p>
          <w:p w:rsidR="001A0454" w:rsidRDefault="001A0454" w:rsidP="004750E7">
            <w:pPr>
              <w:pStyle w:val="TableParagraph"/>
              <w:rPr>
                <w:rFonts w:asciiTheme="minorHAnsi" w:hAnsiTheme="minorHAnsi"/>
                <w:sz w:val="24"/>
                <w:szCs w:val="24"/>
              </w:rPr>
            </w:pPr>
          </w:p>
          <w:p w:rsidR="00E30DD6" w:rsidRPr="00A079A2" w:rsidRDefault="00E30DD6" w:rsidP="004750E7">
            <w:pPr>
              <w:pStyle w:val="TableParagraph"/>
              <w:rPr>
                <w:rFonts w:asciiTheme="minorHAnsi" w:hAnsiTheme="minorHAnsi"/>
                <w:sz w:val="24"/>
                <w:szCs w:val="24"/>
              </w:rPr>
            </w:pPr>
            <w:r>
              <w:rPr>
                <w:rFonts w:asciiTheme="minorHAnsi" w:hAnsiTheme="minorHAnsi"/>
                <w:sz w:val="24"/>
                <w:szCs w:val="24"/>
              </w:rPr>
              <w:t>Continue to award Commitment Awards to pupils.</w:t>
            </w:r>
          </w:p>
        </w:tc>
      </w:tr>
      <w:tr w:rsidR="000274E2" w:rsidRPr="00A079A2" w:rsidTr="00CC35D5">
        <w:trPr>
          <w:trHeight w:val="2920"/>
        </w:trPr>
        <w:tc>
          <w:tcPr>
            <w:tcW w:w="3118" w:type="dxa"/>
            <w:gridSpan w:val="2"/>
          </w:tcPr>
          <w:p w:rsidR="000274E2" w:rsidRDefault="000274E2" w:rsidP="000B2A9D">
            <w:pPr>
              <w:pStyle w:val="TableParagraph"/>
              <w:rPr>
                <w:rFonts w:asciiTheme="minorHAnsi" w:hAnsiTheme="minorHAnsi"/>
                <w:sz w:val="24"/>
                <w:szCs w:val="24"/>
              </w:rPr>
            </w:pPr>
            <w:r>
              <w:rPr>
                <w:rFonts w:asciiTheme="minorHAnsi" w:hAnsiTheme="minorHAnsi"/>
                <w:sz w:val="24"/>
                <w:szCs w:val="24"/>
              </w:rPr>
              <w:t>Increase the number of opportunities for internal sports competitions to build upon the Academy’s values of Community and Joy.</w:t>
            </w:r>
          </w:p>
          <w:p w:rsidR="000274E2" w:rsidRPr="00A079A2" w:rsidRDefault="000274E2" w:rsidP="000B2A9D">
            <w:pPr>
              <w:pStyle w:val="TableParagraph"/>
              <w:rPr>
                <w:rFonts w:asciiTheme="minorHAnsi" w:hAnsiTheme="minorHAnsi"/>
                <w:sz w:val="24"/>
                <w:szCs w:val="24"/>
              </w:rPr>
            </w:pPr>
          </w:p>
        </w:tc>
        <w:tc>
          <w:tcPr>
            <w:tcW w:w="4202" w:type="dxa"/>
            <w:gridSpan w:val="2"/>
          </w:tcPr>
          <w:p w:rsidR="000274E2" w:rsidRDefault="000274E2" w:rsidP="000B2A9D">
            <w:pPr>
              <w:pStyle w:val="TableParagraph"/>
              <w:rPr>
                <w:rFonts w:asciiTheme="minorHAnsi" w:hAnsiTheme="minorHAnsi"/>
                <w:sz w:val="24"/>
                <w:szCs w:val="24"/>
              </w:rPr>
            </w:pPr>
            <w:r>
              <w:rPr>
                <w:rFonts w:asciiTheme="minorHAnsi" w:hAnsiTheme="minorHAnsi"/>
                <w:sz w:val="24"/>
                <w:szCs w:val="24"/>
              </w:rPr>
              <w:t>Continue to add inter-form competitions into the school calendar to allow large numbers of pupils to experience competitive sport.</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Agree dates, times, staffing and cover with Leadership team.</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Create tutor group entry forms, distribute and manage entries.</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Promote events in assemblies and PE lessons and through notices in the tutor folder.</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1616" w:type="dxa"/>
            <w:gridSpan w:val="3"/>
          </w:tcPr>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3679" w:type="dxa"/>
          </w:tcPr>
          <w:p w:rsidR="000274E2" w:rsidRDefault="000274E2" w:rsidP="000B2A9D">
            <w:pPr>
              <w:pStyle w:val="TableParagraph"/>
              <w:rPr>
                <w:rFonts w:asciiTheme="minorHAnsi" w:hAnsiTheme="minorHAnsi"/>
                <w:sz w:val="24"/>
                <w:szCs w:val="24"/>
              </w:rPr>
            </w:pPr>
            <w:r>
              <w:rPr>
                <w:rFonts w:asciiTheme="minorHAnsi" w:hAnsiTheme="minorHAnsi"/>
                <w:sz w:val="24"/>
                <w:szCs w:val="24"/>
              </w:rPr>
              <w:lastRenderedPageBreak/>
              <w:t xml:space="preserve">First ever inter-form ‘Tug of War’ Competition was held. 306 pupils took part across 4 lunchtimes, with a further 6 acting as helpers/coaches due to injuries or medical conditions. Results announced in Final Assembly. </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t>Competition was very well received, by pupils, teachers and parents</w:t>
            </w:r>
            <w:r w:rsidR="001A0454">
              <w:rPr>
                <w:rFonts w:asciiTheme="minorHAnsi" w:hAnsiTheme="minorHAnsi"/>
                <w:sz w:val="24"/>
                <w:szCs w:val="24"/>
              </w:rPr>
              <w:t>.</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lastRenderedPageBreak/>
              <w:t>2</w:t>
            </w:r>
            <w:r w:rsidRPr="00CF62B5">
              <w:rPr>
                <w:rFonts w:asciiTheme="minorHAnsi" w:hAnsiTheme="minorHAnsi"/>
                <w:sz w:val="24"/>
                <w:szCs w:val="24"/>
                <w:vertAlign w:val="superscript"/>
              </w:rPr>
              <w:t>nd</w:t>
            </w:r>
            <w:r>
              <w:rPr>
                <w:rFonts w:asciiTheme="minorHAnsi" w:hAnsiTheme="minorHAnsi"/>
                <w:sz w:val="24"/>
                <w:szCs w:val="24"/>
              </w:rPr>
              <w:t xml:space="preserve"> Annual Selwood Cross Country Championsh</w:t>
            </w:r>
            <w:r w:rsidR="001F60F6">
              <w:rPr>
                <w:rFonts w:asciiTheme="minorHAnsi" w:hAnsiTheme="minorHAnsi"/>
                <w:sz w:val="24"/>
                <w:szCs w:val="24"/>
              </w:rPr>
              <w:t>ips held this year which saw 185</w:t>
            </w:r>
            <w:r>
              <w:rPr>
                <w:rFonts w:asciiTheme="minorHAnsi" w:hAnsiTheme="minorHAnsi"/>
                <w:sz w:val="24"/>
                <w:szCs w:val="24"/>
              </w:rPr>
              <w:t xml:space="preserve"> runners take part over 2 lunch times. All pupils had a certificate for taking part. Top 3 in each race received medals.</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p>
        </w:tc>
        <w:tc>
          <w:tcPr>
            <w:tcW w:w="2763" w:type="dxa"/>
          </w:tcPr>
          <w:p w:rsidR="000274E2" w:rsidRDefault="000274E2" w:rsidP="000B2A9D">
            <w:pPr>
              <w:pStyle w:val="TableParagraph"/>
              <w:rPr>
                <w:rFonts w:asciiTheme="minorHAnsi" w:hAnsiTheme="minorHAnsi"/>
                <w:sz w:val="24"/>
                <w:szCs w:val="24"/>
              </w:rPr>
            </w:pPr>
            <w:r>
              <w:rPr>
                <w:rFonts w:asciiTheme="minorHAnsi" w:hAnsiTheme="minorHAnsi"/>
                <w:sz w:val="24"/>
                <w:szCs w:val="24"/>
              </w:rPr>
              <w:lastRenderedPageBreak/>
              <w:t>Repeat Tug of War and cross country competitions next year and look to develop more inter-form style competitions.</w:t>
            </w:r>
          </w:p>
          <w:p w:rsidR="000274E2" w:rsidRDefault="000274E2" w:rsidP="000B2A9D">
            <w:pPr>
              <w:pStyle w:val="TableParagraph"/>
              <w:rPr>
                <w:rFonts w:asciiTheme="minorHAnsi" w:hAnsiTheme="minorHAnsi"/>
                <w:sz w:val="24"/>
                <w:szCs w:val="24"/>
              </w:rPr>
            </w:pPr>
            <w:r>
              <w:rPr>
                <w:rFonts w:asciiTheme="minorHAnsi" w:hAnsiTheme="minorHAnsi"/>
                <w:sz w:val="24"/>
                <w:szCs w:val="24"/>
              </w:rPr>
              <w:t>Explore establishing an inter tutor group football competition on the 3G next year.</w:t>
            </w:r>
          </w:p>
          <w:p w:rsidR="000274E2" w:rsidRDefault="000274E2" w:rsidP="000B2A9D">
            <w:pPr>
              <w:pStyle w:val="TableParagraph"/>
              <w:rPr>
                <w:rFonts w:asciiTheme="minorHAnsi" w:hAnsiTheme="minorHAnsi"/>
                <w:sz w:val="24"/>
                <w:szCs w:val="24"/>
              </w:rPr>
            </w:pPr>
          </w:p>
          <w:p w:rsidR="000274E2" w:rsidRDefault="000274E2" w:rsidP="000B2A9D">
            <w:pPr>
              <w:pStyle w:val="TableParagraph"/>
              <w:rPr>
                <w:rFonts w:asciiTheme="minorHAnsi" w:hAnsiTheme="minorHAnsi"/>
                <w:sz w:val="24"/>
                <w:szCs w:val="24"/>
              </w:rPr>
            </w:pPr>
            <w:r>
              <w:rPr>
                <w:rFonts w:asciiTheme="minorHAnsi" w:hAnsiTheme="minorHAnsi"/>
                <w:sz w:val="24"/>
                <w:szCs w:val="24"/>
              </w:rPr>
              <w:lastRenderedPageBreak/>
              <w:t>Consider setting up boy and girl Games captains for each tutor group, who take responsibility for setting up and managing tutor group teams with support from their tutor.</w:t>
            </w:r>
          </w:p>
          <w:p w:rsidR="000274E2" w:rsidRDefault="000274E2" w:rsidP="000B2A9D">
            <w:pPr>
              <w:pStyle w:val="TableParagraph"/>
              <w:rPr>
                <w:rFonts w:asciiTheme="minorHAnsi" w:hAnsiTheme="minorHAnsi"/>
                <w:sz w:val="24"/>
                <w:szCs w:val="24"/>
              </w:rPr>
            </w:pPr>
          </w:p>
          <w:p w:rsidR="000274E2" w:rsidRPr="00A079A2" w:rsidRDefault="000274E2" w:rsidP="000B2A9D">
            <w:pPr>
              <w:pStyle w:val="TableParagraph"/>
              <w:rPr>
                <w:rFonts w:asciiTheme="minorHAnsi" w:hAnsiTheme="minorHAnsi"/>
                <w:sz w:val="24"/>
                <w:szCs w:val="24"/>
              </w:rPr>
            </w:pPr>
            <w:r>
              <w:rPr>
                <w:rFonts w:asciiTheme="minorHAnsi" w:hAnsiTheme="minorHAnsi"/>
                <w:sz w:val="24"/>
                <w:szCs w:val="24"/>
              </w:rPr>
              <w:t>Consider purchasing trophies for winning tutor groups for the various inter-form events.</w:t>
            </w:r>
          </w:p>
        </w:tc>
      </w:tr>
      <w:tr w:rsidR="000274E2" w:rsidRPr="00A079A2" w:rsidTr="00CC35D5">
        <w:trPr>
          <w:trHeight w:val="2920"/>
        </w:trPr>
        <w:tc>
          <w:tcPr>
            <w:tcW w:w="3118" w:type="dxa"/>
            <w:gridSpan w:val="2"/>
          </w:tcPr>
          <w:p w:rsidR="000274E2" w:rsidRDefault="000274E2" w:rsidP="00E30DD6">
            <w:pPr>
              <w:pStyle w:val="TableParagraph"/>
              <w:rPr>
                <w:rFonts w:asciiTheme="minorHAnsi" w:hAnsiTheme="minorHAnsi"/>
                <w:sz w:val="24"/>
                <w:szCs w:val="24"/>
              </w:rPr>
            </w:pPr>
            <w:r>
              <w:rPr>
                <w:rFonts w:asciiTheme="minorHAnsi" w:hAnsiTheme="minorHAnsi"/>
                <w:sz w:val="24"/>
                <w:szCs w:val="24"/>
              </w:rPr>
              <w:lastRenderedPageBreak/>
              <w:t xml:space="preserve">Raise the profile of sport and physical activity in the </w:t>
            </w:r>
            <w:r w:rsidR="00CC1050">
              <w:rPr>
                <w:rFonts w:asciiTheme="minorHAnsi" w:hAnsiTheme="minorHAnsi"/>
                <w:sz w:val="24"/>
                <w:szCs w:val="24"/>
              </w:rPr>
              <w:t>academy through day trips a residential experiences</w:t>
            </w:r>
            <w:r w:rsidR="001A0454">
              <w:rPr>
                <w:rFonts w:asciiTheme="minorHAnsi" w:hAnsiTheme="minorHAnsi"/>
                <w:sz w:val="24"/>
                <w:szCs w:val="24"/>
              </w:rPr>
              <w:t>.</w:t>
            </w:r>
          </w:p>
          <w:p w:rsidR="000274E2" w:rsidRDefault="000274E2" w:rsidP="00A079A2">
            <w:pPr>
              <w:pStyle w:val="TableParagraph"/>
              <w:rPr>
                <w:rFonts w:asciiTheme="minorHAnsi" w:hAnsiTheme="minorHAnsi"/>
                <w:sz w:val="24"/>
                <w:szCs w:val="24"/>
              </w:rPr>
            </w:pPr>
          </w:p>
        </w:tc>
        <w:tc>
          <w:tcPr>
            <w:tcW w:w="4202" w:type="dxa"/>
            <w:gridSpan w:val="2"/>
          </w:tcPr>
          <w:p w:rsidR="000274E2" w:rsidRDefault="000274E2" w:rsidP="00E30DD6">
            <w:pPr>
              <w:pStyle w:val="TableParagraph"/>
              <w:rPr>
                <w:rFonts w:asciiTheme="minorHAnsi" w:hAnsiTheme="minorHAnsi"/>
                <w:sz w:val="24"/>
                <w:szCs w:val="24"/>
              </w:rPr>
            </w:pPr>
            <w:r>
              <w:rPr>
                <w:rFonts w:asciiTheme="minorHAnsi" w:hAnsiTheme="minorHAnsi"/>
                <w:sz w:val="24"/>
                <w:szCs w:val="24"/>
              </w:rPr>
              <w:t>Organise and run the Oxford v Cambridge Rugby Varsity t</w:t>
            </w:r>
            <w:r w:rsidR="001A0454">
              <w:rPr>
                <w:rFonts w:asciiTheme="minorHAnsi" w:hAnsiTheme="minorHAnsi"/>
                <w:sz w:val="24"/>
                <w:szCs w:val="24"/>
              </w:rPr>
              <w:t xml:space="preserve">rip to Twickenham Stadium. </w:t>
            </w:r>
          </w:p>
          <w:p w:rsidR="000274E2" w:rsidRDefault="000274E2" w:rsidP="00E30DD6">
            <w:pPr>
              <w:pStyle w:val="TableParagraph"/>
              <w:rPr>
                <w:rFonts w:asciiTheme="minorHAnsi" w:hAnsiTheme="minorHAnsi"/>
                <w:sz w:val="24"/>
                <w:szCs w:val="24"/>
              </w:rPr>
            </w:pPr>
          </w:p>
          <w:p w:rsidR="000274E2" w:rsidRDefault="000274E2" w:rsidP="00E30DD6">
            <w:pPr>
              <w:pStyle w:val="TableParagraph"/>
              <w:rPr>
                <w:rFonts w:asciiTheme="minorHAnsi" w:hAnsiTheme="minorHAnsi"/>
                <w:sz w:val="24"/>
                <w:szCs w:val="24"/>
              </w:rPr>
            </w:pPr>
            <w:r>
              <w:rPr>
                <w:rFonts w:asciiTheme="minorHAnsi" w:hAnsiTheme="minorHAnsi"/>
                <w:sz w:val="24"/>
                <w:szCs w:val="24"/>
              </w:rPr>
              <w:t>Organise and run the Wimbledon Tennis Championships trip. Select pupils (at least 50% Pupil Premium) based on their positive attitude to PE for the academic year.</w:t>
            </w:r>
          </w:p>
          <w:p w:rsidR="000274E2" w:rsidRDefault="000274E2" w:rsidP="00916313">
            <w:pPr>
              <w:pStyle w:val="TableParagraph"/>
              <w:rPr>
                <w:rFonts w:asciiTheme="minorHAnsi" w:hAnsiTheme="minorHAnsi"/>
                <w:sz w:val="24"/>
                <w:szCs w:val="24"/>
              </w:rPr>
            </w:pPr>
          </w:p>
          <w:p w:rsidR="00CC1050" w:rsidRDefault="00CC1050" w:rsidP="00916313">
            <w:pPr>
              <w:pStyle w:val="TableParagraph"/>
              <w:rPr>
                <w:rFonts w:asciiTheme="minorHAnsi" w:hAnsiTheme="minorHAnsi"/>
                <w:sz w:val="24"/>
                <w:szCs w:val="24"/>
              </w:rPr>
            </w:pPr>
            <w:r>
              <w:rPr>
                <w:rFonts w:asciiTheme="minorHAnsi" w:hAnsiTheme="minorHAnsi"/>
                <w:sz w:val="24"/>
                <w:szCs w:val="24"/>
              </w:rPr>
              <w:t>Organise an</w:t>
            </w:r>
            <w:r w:rsidR="00406F9A">
              <w:rPr>
                <w:rFonts w:asciiTheme="minorHAnsi" w:hAnsiTheme="minorHAnsi"/>
                <w:sz w:val="24"/>
                <w:szCs w:val="24"/>
              </w:rPr>
              <w:t>d ra</w:t>
            </w:r>
            <w:r>
              <w:rPr>
                <w:rFonts w:asciiTheme="minorHAnsi" w:hAnsiTheme="minorHAnsi"/>
                <w:sz w:val="24"/>
                <w:szCs w:val="24"/>
              </w:rPr>
              <w:t>n the Academies first ever ski trip.</w:t>
            </w:r>
          </w:p>
        </w:tc>
        <w:tc>
          <w:tcPr>
            <w:tcW w:w="1616" w:type="dxa"/>
            <w:gridSpan w:val="3"/>
          </w:tcPr>
          <w:p w:rsidR="000274E2" w:rsidRDefault="000274E2"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A079A2">
            <w:pPr>
              <w:pStyle w:val="TableParagraph"/>
              <w:rPr>
                <w:rFonts w:asciiTheme="minorHAnsi" w:hAnsiTheme="minorHAnsi"/>
                <w:sz w:val="24"/>
                <w:szCs w:val="24"/>
              </w:rPr>
            </w:pPr>
          </w:p>
          <w:p w:rsidR="00406F9A" w:rsidRDefault="00406F9A" w:rsidP="00406F9A">
            <w:pPr>
              <w:pStyle w:val="TableParagraph"/>
              <w:jc w:val="center"/>
              <w:rPr>
                <w:rFonts w:asciiTheme="minorHAnsi" w:hAnsiTheme="minorHAnsi"/>
                <w:sz w:val="24"/>
                <w:szCs w:val="24"/>
              </w:rPr>
            </w:pPr>
            <w:r>
              <w:rPr>
                <w:rFonts w:asciiTheme="minorHAnsi" w:hAnsiTheme="minorHAnsi"/>
                <w:sz w:val="24"/>
                <w:szCs w:val="24"/>
              </w:rPr>
              <w:t>£15</w:t>
            </w:r>
          </w:p>
        </w:tc>
        <w:tc>
          <w:tcPr>
            <w:tcW w:w="3679" w:type="dxa"/>
          </w:tcPr>
          <w:p w:rsidR="000274E2" w:rsidRDefault="000274E2" w:rsidP="00E30DD6">
            <w:pPr>
              <w:pStyle w:val="TableParagraph"/>
              <w:rPr>
                <w:rFonts w:asciiTheme="minorHAnsi" w:hAnsiTheme="minorHAnsi"/>
                <w:sz w:val="24"/>
                <w:szCs w:val="24"/>
              </w:rPr>
            </w:pPr>
            <w:r>
              <w:rPr>
                <w:rFonts w:asciiTheme="minorHAnsi" w:hAnsiTheme="minorHAnsi"/>
                <w:sz w:val="24"/>
                <w:szCs w:val="24"/>
              </w:rPr>
              <w:t>The trip was over subscribed and very successful.</w:t>
            </w:r>
          </w:p>
          <w:p w:rsidR="000274E2" w:rsidRDefault="000274E2"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Those who attended had a fantastic time.</w:t>
            </w: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The trip was over subscribed and very successful.</w:t>
            </w:r>
          </w:p>
        </w:tc>
        <w:tc>
          <w:tcPr>
            <w:tcW w:w="2763" w:type="dxa"/>
          </w:tcPr>
          <w:p w:rsidR="000274E2" w:rsidRDefault="000274E2" w:rsidP="00E30DD6">
            <w:pPr>
              <w:pStyle w:val="TableParagraph"/>
              <w:rPr>
                <w:rFonts w:asciiTheme="minorHAnsi" w:hAnsiTheme="minorHAnsi"/>
                <w:sz w:val="24"/>
                <w:szCs w:val="24"/>
              </w:rPr>
            </w:pPr>
            <w:r>
              <w:rPr>
                <w:rFonts w:asciiTheme="minorHAnsi" w:hAnsiTheme="minorHAnsi"/>
                <w:sz w:val="24"/>
                <w:szCs w:val="24"/>
              </w:rPr>
              <w:t>Run trips again next year and explore running similar trips for other sports.</w:t>
            </w: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r>
              <w:rPr>
                <w:rFonts w:asciiTheme="minorHAnsi" w:hAnsiTheme="minorHAnsi"/>
                <w:sz w:val="24"/>
                <w:szCs w:val="24"/>
              </w:rPr>
              <w:t>Publically announce in assembly why children have been selected to motivate others.</w:t>
            </w: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r>
              <w:rPr>
                <w:rFonts w:asciiTheme="minorHAnsi" w:hAnsiTheme="minorHAnsi"/>
                <w:sz w:val="24"/>
                <w:szCs w:val="24"/>
              </w:rPr>
              <w:t>Make this a bi-annual trip due to costs and workload.</w:t>
            </w:r>
          </w:p>
        </w:tc>
      </w:tr>
      <w:tr w:rsidR="003F26CD" w:rsidRPr="00A079A2" w:rsidTr="00CC35D5">
        <w:trPr>
          <w:trHeight w:val="2920"/>
        </w:trPr>
        <w:tc>
          <w:tcPr>
            <w:tcW w:w="3118" w:type="dxa"/>
            <w:gridSpan w:val="2"/>
          </w:tcPr>
          <w:p w:rsidR="003F26CD" w:rsidRDefault="003F26CD" w:rsidP="00E30DD6">
            <w:pPr>
              <w:pStyle w:val="TableParagraph"/>
              <w:rPr>
                <w:rFonts w:asciiTheme="minorHAnsi" w:hAnsiTheme="minorHAnsi"/>
                <w:sz w:val="24"/>
                <w:szCs w:val="24"/>
              </w:rPr>
            </w:pPr>
            <w:r>
              <w:rPr>
                <w:rFonts w:asciiTheme="minorHAnsi" w:hAnsiTheme="minorHAnsi"/>
                <w:sz w:val="24"/>
                <w:szCs w:val="24"/>
              </w:rPr>
              <w:t>Run a Sports Transition Festival in addition to the whole Transition Day.</w:t>
            </w:r>
          </w:p>
        </w:tc>
        <w:tc>
          <w:tcPr>
            <w:tcW w:w="4202" w:type="dxa"/>
            <w:gridSpan w:val="2"/>
          </w:tcPr>
          <w:p w:rsidR="003F26CD" w:rsidRDefault="003F26CD" w:rsidP="00E30DD6">
            <w:pPr>
              <w:pStyle w:val="TableParagraph"/>
              <w:rPr>
                <w:rFonts w:asciiTheme="minorHAnsi" w:hAnsiTheme="minorHAnsi"/>
                <w:sz w:val="24"/>
                <w:szCs w:val="24"/>
              </w:rPr>
            </w:pPr>
            <w:r>
              <w:rPr>
                <w:rFonts w:asciiTheme="minorHAnsi" w:hAnsiTheme="minorHAnsi"/>
                <w:sz w:val="24"/>
                <w:szCs w:val="24"/>
              </w:rPr>
              <w:t>Liaise with FLP Sports Coordinators to Organise times and dates for the festival.</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Select and train the year 6 leaders to run the various activities.</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Create, distribute and collect permission letters for the sports leaders.</w:t>
            </w:r>
          </w:p>
        </w:tc>
        <w:tc>
          <w:tcPr>
            <w:tcW w:w="1616" w:type="dxa"/>
            <w:gridSpan w:val="3"/>
          </w:tcPr>
          <w:p w:rsidR="003F26CD" w:rsidRDefault="003F26CD" w:rsidP="00A079A2">
            <w:pPr>
              <w:pStyle w:val="TableParagraph"/>
              <w:rPr>
                <w:rFonts w:asciiTheme="minorHAnsi" w:hAnsiTheme="minorHAnsi"/>
                <w:sz w:val="24"/>
                <w:szCs w:val="24"/>
              </w:rPr>
            </w:pPr>
          </w:p>
        </w:tc>
        <w:tc>
          <w:tcPr>
            <w:tcW w:w="3679" w:type="dxa"/>
          </w:tcPr>
          <w:p w:rsidR="00C81424" w:rsidRDefault="00C81424" w:rsidP="00E30DD6">
            <w:pPr>
              <w:pStyle w:val="TableParagraph"/>
              <w:rPr>
                <w:rFonts w:asciiTheme="minorHAnsi" w:hAnsiTheme="minorHAnsi"/>
                <w:sz w:val="24"/>
                <w:szCs w:val="24"/>
              </w:rPr>
            </w:pPr>
            <w:r>
              <w:rPr>
                <w:rFonts w:asciiTheme="minorHAnsi" w:hAnsiTheme="minorHAnsi"/>
                <w:sz w:val="24"/>
                <w:szCs w:val="24"/>
              </w:rPr>
              <w:t>All Feeder schools attended.</w:t>
            </w:r>
          </w:p>
          <w:p w:rsidR="00C81424" w:rsidRDefault="00C81424"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Pupils get to know others from their new tutor group and start to from friendships.</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All pupils enjoyed the event, and will start Selwood with a positive image of sport and PE at the Academy.</w:t>
            </w:r>
          </w:p>
          <w:p w:rsidR="003F26CD" w:rsidRDefault="003F26CD" w:rsidP="00E30DD6">
            <w:pPr>
              <w:pStyle w:val="TableParagraph"/>
              <w:rPr>
                <w:rFonts w:asciiTheme="minorHAnsi" w:hAnsiTheme="minorHAnsi"/>
                <w:sz w:val="24"/>
                <w:szCs w:val="24"/>
              </w:rPr>
            </w:pPr>
          </w:p>
          <w:p w:rsidR="003F26CD" w:rsidRDefault="003F26CD" w:rsidP="00E30DD6">
            <w:pPr>
              <w:pStyle w:val="TableParagraph"/>
              <w:rPr>
                <w:rFonts w:asciiTheme="minorHAnsi" w:hAnsiTheme="minorHAnsi"/>
                <w:sz w:val="24"/>
                <w:szCs w:val="24"/>
              </w:rPr>
            </w:pPr>
            <w:r>
              <w:rPr>
                <w:rFonts w:asciiTheme="minorHAnsi" w:hAnsiTheme="minorHAnsi"/>
                <w:sz w:val="24"/>
                <w:szCs w:val="24"/>
              </w:rPr>
              <w:t>Visiting staff and parents commented on how fantastic the Selwood leaders were.</w:t>
            </w:r>
          </w:p>
        </w:tc>
        <w:tc>
          <w:tcPr>
            <w:tcW w:w="2763" w:type="dxa"/>
          </w:tcPr>
          <w:p w:rsidR="003F26CD" w:rsidRDefault="003F26CD" w:rsidP="00E30DD6">
            <w:pPr>
              <w:pStyle w:val="TableParagraph"/>
              <w:rPr>
                <w:rFonts w:asciiTheme="minorHAnsi" w:hAnsiTheme="minorHAnsi"/>
                <w:sz w:val="24"/>
                <w:szCs w:val="24"/>
              </w:rPr>
            </w:pPr>
            <w:r>
              <w:rPr>
                <w:rFonts w:asciiTheme="minorHAnsi" w:hAnsiTheme="minorHAnsi"/>
                <w:sz w:val="24"/>
                <w:szCs w:val="24"/>
              </w:rPr>
              <w:t>Add this event to the school calendar for next year.</w:t>
            </w:r>
          </w:p>
        </w:tc>
      </w:tr>
      <w:tr w:rsidR="00F4053C" w:rsidRPr="00A079A2" w:rsidTr="00CC35D5">
        <w:trPr>
          <w:trHeight w:val="2920"/>
        </w:trPr>
        <w:tc>
          <w:tcPr>
            <w:tcW w:w="3118" w:type="dxa"/>
            <w:gridSpan w:val="2"/>
          </w:tcPr>
          <w:p w:rsidR="00F4053C" w:rsidRDefault="00F4053C" w:rsidP="00E30DD6">
            <w:pPr>
              <w:pStyle w:val="TableParagraph"/>
              <w:rPr>
                <w:rFonts w:asciiTheme="minorHAnsi" w:hAnsiTheme="minorHAnsi"/>
                <w:sz w:val="24"/>
                <w:szCs w:val="24"/>
              </w:rPr>
            </w:pPr>
            <w:r>
              <w:rPr>
                <w:rFonts w:asciiTheme="minorHAnsi" w:hAnsiTheme="minorHAnsi"/>
                <w:sz w:val="24"/>
                <w:szCs w:val="24"/>
              </w:rPr>
              <w:t>Run a whole</w:t>
            </w:r>
            <w:r w:rsidR="00B50888">
              <w:rPr>
                <w:rFonts w:asciiTheme="minorHAnsi" w:hAnsiTheme="minorHAnsi"/>
                <w:sz w:val="24"/>
                <w:szCs w:val="24"/>
              </w:rPr>
              <w:t xml:space="preserve"> s</w:t>
            </w:r>
            <w:r>
              <w:rPr>
                <w:rFonts w:asciiTheme="minorHAnsi" w:hAnsiTheme="minorHAnsi"/>
                <w:sz w:val="24"/>
                <w:szCs w:val="24"/>
              </w:rPr>
              <w:t>chool Wellbeing Day</w:t>
            </w:r>
          </w:p>
        </w:tc>
        <w:tc>
          <w:tcPr>
            <w:tcW w:w="4202" w:type="dxa"/>
            <w:gridSpan w:val="2"/>
          </w:tcPr>
          <w:p w:rsidR="00F4053C" w:rsidRDefault="00F4053C" w:rsidP="00E30DD6">
            <w:pPr>
              <w:pStyle w:val="TableParagraph"/>
              <w:rPr>
                <w:rFonts w:asciiTheme="minorHAnsi" w:hAnsiTheme="minorHAnsi"/>
                <w:sz w:val="24"/>
                <w:szCs w:val="24"/>
              </w:rPr>
            </w:pPr>
            <w:r>
              <w:rPr>
                <w:rFonts w:asciiTheme="minorHAnsi" w:hAnsiTheme="minorHAnsi"/>
                <w:sz w:val="24"/>
                <w:szCs w:val="24"/>
              </w:rPr>
              <w:t>Create a proposal for Leadership.</w:t>
            </w:r>
          </w:p>
          <w:p w:rsidR="00F4053C" w:rsidRDefault="00F4053C" w:rsidP="00E30DD6">
            <w:pPr>
              <w:pStyle w:val="TableParagraph"/>
              <w:rPr>
                <w:rFonts w:asciiTheme="minorHAnsi" w:hAnsiTheme="minorHAnsi"/>
                <w:sz w:val="24"/>
                <w:szCs w:val="24"/>
              </w:rPr>
            </w:pPr>
          </w:p>
          <w:p w:rsidR="00F4053C" w:rsidRDefault="00F4053C" w:rsidP="00E30DD6">
            <w:pPr>
              <w:pStyle w:val="TableParagraph"/>
              <w:rPr>
                <w:rFonts w:asciiTheme="minorHAnsi" w:hAnsiTheme="minorHAnsi"/>
                <w:sz w:val="24"/>
                <w:szCs w:val="24"/>
              </w:rPr>
            </w:pPr>
            <w:r>
              <w:rPr>
                <w:rFonts w:asciiTheme="minorHAnsi" w:hAnsiTheme="minorHAnsi"/>
                <w:sz w:val="24"/>
                <w:szCs w:val="24"/>
              </w:rPr>
              <w:t>Agree times and dates and produce activity timetables for each tutor group.</w:t>
            </w:r>
          </w:p>
          <w:p w:rsidR="00F4053C" w:rsidRDefault="00F4053C" w:rsidP="00E30DD6">
            <w:pPr>
              <w:pStyle w:val="TableParagraph"/>
              <w:rPr>
                <w:rFonts w:asciiTheme="minorHAnsi" w:hAnsiTheme="minorHAnsi"/>
                <w:sz w:val="24"/>
                <w:szCs w:val="24"/>
              </w:rPr>
            </w:pPr>
          </w:p>
          <w:p w:rsidR="00F4053C" w:rsidRDefault="00F4053C" w:rsidP="00E30DD6">
            <w:pPr>
              <w:pStyle w:val="TableParagraph"/>
              <w:rPr>
                <w:rFonts w:asciiTheme="minorHAnsi" w:hAnsiTheme="minorHAnsi"/>
                <w:sz w:val="24"/>
                <w:szCs w:val="24"/>
              </w:rPr>
            </w:pPr>
            <w:r>
              <w:rPr>
                <w:rFonts w:asciiTheme="minorHAnsi" w:hAnsiTheme="minorHAnsi"/>
                <w:sz w:val="24"/>
                <w:szCs w:val="24"/>
              </w:rPr>
              <w:t>Book the following to come into school</w:t>
            </w:r>
            <w:r w:rsidR="001A0454">
              <w:rPr>
                <w:rFonts w:asciiTheme="minorHAnsi" w:hAnsiTheme="minorHAnsi"/>
                <w:sz w:val="24"/>
                <w:szCs w:val="24"/>
              </w:rPr>
              <w:t>.</w:t>
            </w:r>
          </w:p>
          <w:p w:rsidR="00F4053C" w:rsidRDefault="00F4053C" w:rsidP="00E30DD6">
            <w:pPr>
              <w:pStyle w:val="TableParagraph"/>
              <w:rPr>
                <w:rFonts w:asciiTheme="minorHAnsi" w:hAnsiTheme="minorHAnsi"/>
                <w:sz w:val="24"/>
                <w:szCs w:val="24"/>
              </w:rPr>
            </w:pP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Archery and instructors</w:t>
            </w: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Climbing wall and instructors</w:t>
            </w:r>
          </w:p>
          <w:p w:rsidR="00F4053C" w:rsidRP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Indian dance teachers</w:t>
            </w:r>
          </w:p>
          <w:p w:rsidR="00F4053C" w:rsidRDefault="00F4053C" w:rsidP="00F4053C">
            <w:pPr>
              <w:pStyle w:val="TableParagraph"/>
              <w:numPr>
                <w:ilvl w:val="0"/>
                <w:numId w:val="9"/>
              </w:numPr>
              <w:rPr>
                <w:rFonts w:asciiTheme="minorHAnsi" w:hAnsiTheme="minorHAnsi"/>
                <w:sz w:val="24"/>
                <w:szCs w:val="24"/>
              </w:rPr>
            </w:pPr>
            <w:r>
              <w:rPr>
                <w:rFonts w:asciiTheme="minorHAnsi" w:hAnsiTheme="minorHAnsi"/>
                <w:sz w:val="24"/>
                <w:szCs w:val="24"/>
              </w:rPr>
              <w:t>Yoga instructor</w:t>
            </w:r>
          </w:p>
        </w:tc>
        <w:tc>
          <w:tcPr>
            <w:tcW w:w="1616" w:type="dxa"/>
            <w:gridSpan w:val="3"/>
          </w:tcPr>
          <w:p w:rsidR="00F4053C" w:rsidRDefault="00406F9A" w:rsidP="00406F9A">
            <w:pPr>
              <w:pStyle w:val="TableParagraph"/>
              <w:jc w:val="center"/>
              <w:rPr>
                <w:rFonts w:asciiTheme="minorHAnsi" w:hAnsiTheme="minorHAnsi"/>
                <w:sz w:val="24"/>
                <w:szCs w:val="24"/>
              </w:rPr>
            </w:pPr>
            <w:r>
              <w:rPr>
                <w:rFonts w:asciiTheme="minorHAnsi" w:hAnsiTheme="minorHAnsi"/>
                <w:sz w:val="24"/>
                <w:szCs w:val="24"/>
              </w:rPr>
              <w:t>£1195</w:t>
            </w:r>
          </w:p>
        </w:tc>
        <w:tc>
          <w:tcPr>
            <w:tcW w:w="3679" w:type="dxa"/>
          </w:tcPr>
          <w:p w:rsidR="00F4053C" w:rsidRDefault="00B50888" w:rsidP="00E30DD6">
            <w:pPr>
              <w:pStyle w:val="TableParagraph"/>
              <w:rPr>
                <w:rFonts w:asciiTheme="minorHAnsi" w:hAnsiTheme="minorHAnsi"/>
                <w:sz w:val="24"/>
                <w:szCs w:val="24"/>
              </w:rPr>
            </w:pPr>
            <w:r>
              <w:rPr>
                <w:rFonts w:asciiTheme="minorHAnsi" w:hAnsiTheme="minorHAnsi"/>
                <w:sz w:val="24"/>
                <w:szCs w:val="24"/>
              </w:rPr>
              <w:t>The day was very well received by teachers and pupils and provided some excellent new physical experiences for the pupils.</w:t>
            </w:r>
          </w:p>
        </w:tc>
        <w:tc>
          <w:tcPr>
            <w:tcW w:w="2763" w:type="dxa"/>
          </w:tcPr>
          <w:p w:rsidR="00F4053C" w:rsidRDefault="00B50888" w:rsidP="00E30DD6">
            <w:pPr>
              <w:pStyle w:val="TableParagraph"/>
              <w:rPr>
                <w:rFonts w:asciiTheme="minorHAnsi" w:hAnsiTheme="minorHAnsi"/>
                <w:sz w:val="24"/>
                <w:szCs w:val="24"/>
              </w:rPr>
            </w:pPr>
            <w:r>
              <w:rPr>
                <w:rFonts w:asciiTheme="minorHAnsi" w:hAnsiTheme="minorHAnsi"/>
                <w:sz w:val="24"/>
                <w:szCs w:val="24"/>
              </w:rPr>
              <w:t>Add this event to the school calendar for next year.</w:t>
            </w:r>
          </w:p>
        </w:tc>
      </w:tr>
    </w:tbl>
    <w:p w:rsidR="00C2051F" w:rsidRPr="00A079A2" w:rsidRDefault="00C2051F" w:rsidP="00C2051F">
      <w:pPr>
        <w:rPr>
          <w:rFonts w:asciiTheme="minorHAnsi" w:hAnsiTheme="minorHAnsi"/>
          <w:sz w:val="24"/>
          <w:szCs w:val="24"/>
        </w:rPr>
        <w:sectPr w:rsidR="00C2051F" w:rsidRPr="00A079A2">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71"/>
        <w:gridCol w:w="587"/>
        <w:gridCol w:w="3458"/>
        <w:gridCol w:w="1663"/>
        <w:gridCol w:w="3423"/>
        <w:gridCol w:w="3059"/>
      </w:tblGrid>
      <w:tr w:rsidR="00C2051F" w:rsidRPr="00A079A2" w:rsidTr="00242596">
        <w:trPr>
          <w:trHeight w:val="38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lastRenderedPageBreak/>
              <w:t xml:space="preserve">Key indicator 3: </w:t>
            </w:r>
            <w:r w:rsidRPr="00A079A2">
              <w:rPr>
                <w:rFonts w:asciiTheme="minorHAnsi" w:hAnsiTheme="minorHAnsi"/>
                <w:color w:val="0057A0"/>
                <w:sz w:val="24"/>
                <w:szCs w:val="24"/>
              </w:rPr>
              <w:t>Increased confidence, knowledge and skills of all staff in teaching PE and sport</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28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F54C53" w:rsidP="00A079A2">
            <w:pPr>
              <w:pStyle w:val="TableParagraph"/>
              <w:spacing w:line="257" w:lineRule="exact"/>
              <w:jc w:val="center"/>
              <w:rPr>
                <w:rFonts w:asciiTheme="minorHAnsi" w:hAnsiTheme="minorHAnsi"/>
                <w:sz w:val="24"/>
                <w:szCs w:val="24"/>
              </w:rPr>
            </w:pPr>
            <w:r>
              <w:rPr>
                <w:rFonts w:asciiTheme="minorHAnsi" w:hAnsiTheme="minorHAnsi"/>
                <w:sz w:val="24"/>
                <w:szCs w:val="24"/>
              </w:rPr>
              <w:t>5</w:t>
            </w:r>
            <w:r w:rsidR="00406F9A">
              <w:rPr>
                <w:rFonts w:asciiTheme="minorHAnsi" w:hAnsiTheme="minorHAnsi"/>
                <w:sz w:val="24"/>
                <w:szCs w:val="24"/>
              </w:rPr>
              <w:t>%</w:t>
            </w:r>
          </w:p>
        </w:tc>
      </w:tr>
      <w:tr w:rsidR="00C2051F" w:rsidRPr="00A079A2" w:rsidTr="00242596">
        <w:trPr>
          <w:trHeight w:val="580"/>
        </w:trPr>
        <w:tc>
          <w:tcPr>
            <w:tcW w:w="3758" w:type="dxa"/>
            <w:gridSpan w:val="2"/>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3458"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r w:rsidRPr="00406F9A">
              <w:rPr>
                <w:rFonts w:asciiTheme="minorHAnsi" w:hAnsiTheme="minorHAnsi"/>
                <w:sz w:val="24"/>
                <w:szCs w:val="24"/>
              </w:rPr>
              <w:t>:</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C2051F" w:rsidRPr="00A079A2" w:rsidTr="002767D1">
        <w:trPr>
          <w:trHeight w:val="7746"/>
        </w:trPr>
        <w:tc>
          <w:tcPr>
            <w:tcW w:w="3758" w:type="dxa"/>
            <w:gridSpan w:val="2"/>
          </w:tcPr>
          <w:p w:rsidR="00C2051F" w:rsidRDefault="00886B0A" w:rsidP="00886B0A">
            <w:pPr>
              <w:pStyle w:val="TableParagraph"/>
              <w:rPr>
                <w:rFonts w:asciiTheme="minorHAnsi" w:hAnsiTheme="minorHAnsi"/>
                <w:sz w:val="24"/>
                <w:szCs w:val="24"/>
              </w:rPr>
            </w:pPr>
            <w:r>
              <w:rPr>
                <w:rFonts w:asciiTheme="minorHAnsi" w:hAnsiTheme="minorHAnsi"/>
                <w:sz w:val="24"/>
                <w:szCs w:val="24"/>
              </w:rPr>
              <w:t>Improve the quality of PE lessons and afterschool clubs.</w:t>
            </w:r>
          </w:p>
          <w:p w:rsidR="00886B0A" w:rsidRDefault="00886B0A"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886B0A" w:rsidRDefault="00886B0A" w:rsidP="00886B0A">
            <w:pPr>
              <w:pStyle w:val="TableParagraph"/>
              <w:rPr>
                <w:rFonts w:asciiTheme="minorHAnsi" w:hAnsiTheme="minorHAnsi"/>
                <w:sz w:val="24"/>
                <w:szCs w:val="24"/>
              </w:rPr>
            </w:pPr>
            <w:r>
              <w:rPr>
                <w:rFonts w:asciiTheme="minorHAnsi" w:hAnsiTheme="minorHAnsi"/>
                <w:sz w:val="24"/>
                <w:szCs w:val="24"/>
              </w:rPr>
              <w:t xml:space="preserve">Improve </w:t>
            </w:r>
            <w:r w:rsidR="000274E2">
              <w:rPr>
                <w:rFonts w:asciiTheme="minorHAnsi" w:hAnsiTheme="minorHAnsi"/>
                <w:sz w:val="24"/>
                <w:szCs w:val="24"/>
              </w:rPr>
              <w:t>teacher’s</w:t>
            </w:r>
            <w:r>
              <w:rPr>
                <w:rFonts w:asciiTheme="minorHAnsi" w:hAnsiTheme="minorHAnsi"/>
                <w:sz w:val="24"/>
                <w:szCs w:val="24"/>
              </w:rPr>
              <w:t xml:space="preserve"> confidence in their ability to plan and lead PE lessons and events.</w:t>
            </w: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386CD8" w:rsidRDefault="00386CD8" w:rsidP="00886B0A">
            <w:pPr>
              <w:pStyle w:val="TableParagraph"/>
              <w:rPr>
                <w:rFonts w:asciiTheme="minorHAnsi" w:hAnsiTheme="minorHAnsi"/>
                <w:sz w:val="24"/>
                <w:szCs w:val="24"/>
              </w:rPr>
            </w:pPr>
          </w:p>
          <w:p w:rsidR="000274E2" w:rsidRDefault="000274E2" w:rsidP="00886B0A">
            <w:pPr>
              <w:pStyle w:val="TableParagraph"/>
              <w:rPr>
                <w:rFonts w:asciiTheme="minorHAnsi" w:hAnsiTheme="minorHAnsi"/>
                <w:sz w:val="24"/>
                <w:szCs w:val="24"/>
              </w:rPr>
            </w:pPr>
          </w:p>
          <w:p w:rsidR="001A0454" w:rsidRDefault="001A0454" w:rsidP="00886B0A">
            <w:pPr>
              <w:pStyle w:val="TableParagraph"/>
              <w:rPr>
                <w:rFonts w:asciiTheme="minorHAnsi" w:hAnsiTheme="minorHAnsi"/>
                <w:sz w:val="24"/>
                <w:szCs w:val="24"/>
              </w:rPr>
            </w:pPr>
          </w:p>
          <w:p w:rsidR="00386CD8" w:rsidRPr="00A079A2" w:rsidRDefault="00386CD8" w:rsidP="00886B0A">
            <w:pPr>
              <w:pStyle w:val="TableParagraph"/>
              <w:rPr>
                <w:rFonts w:asciiTheme="minorHAnsi" w:hAnsiTheme="minorHAnsi"/>
                <w:sz w:val="24"/>
                <w:szCs w:val="24"/>
              </w:rPr>
            </w:pPr>
            <w:r>
              <w:rPr>
                <w:rFonts w:asciiTheme="minorHAnsi" w:hAnsiTheme="minorHAnsi"/>
                <w:sz w:val="24"/>
                <w:szCs w:val="24"/>
              </w:rPr>
              <w:t>Ensure PE lessons are tailored to the needs of all pupils, not just the MABLE pupils, or those who love traditional sports</w:t>
            </w:r>
            <w:r w:rsidR="000274E2">
              <w:rPr>
                <w:rFonts w:asciiTheme="minorHAnsi" w:hAnsiTheme="minorHAnsi"/>
                <w:sz w:val="24"/>
                <w:szCs w:val="24"/>
              </w:rPr>
              <w:t>.</w:t>
            </w:r>
          </w:p>
        </w:tc>
        <w:tc>
          <w:tcPr>
            <w:tcW w:w="3458" w:type="dxa"/>
          </w:tcPr>
          <w:p w:rsidR="00C2051F" w:rsidRDefault="00227414" w:rsidP="00A079A2">
            <w:pPr>
              <w:pStyle w:val="TableParagraph"/>
              <w:rPr>
                <w:rFonts w:asciiTheme="minorHAnsi" w:hAnsiTheme="minorHAnsi"/>
                <w:sz w:val="24"/>
                <w:szCs w:val="24"/>
              </w:rPr>
            </w:pPr>
            <w:r>
              <w:rPr>
                <w:rFonts w:asciiTheme="minorHAnsi" w:hAnsiTheme="minorHAnsi"/>
                <w:sz w:val="24"/>
                <w:szCs w:val="24"/>
              </w:rPr>
              <w:t xml:space="preserve">Offer non specialist </w:t>
            </w:r>
            <w:r w:rsidR="00886B0A">
              <w:rPr>
                <w:rFonts w:asciiTheme="minorHAnsi" w:hAnsiTheme="minorHAnsi"/>
                <w:sz w:val="24"/>
                <w:szCs w:val="24"/>
              </w:rPr>
              <w:t xml:space="preserve">teachers </w:t>
            </w:r>
            <w:r>
              <w:rPr>
                <w:rFonts w:asciiTheme="minorHAnsi" w:hAnsiTheme="minorHAnsi"/>
                <w:sz w:val="24"/>
                <w:szCs w:val="24"/>
              </w:rPr>
              <w:t>PE</w:t>
            </w:r>
            <w:r w:rsidR="00D54984">
              <w:rPr>
                <w:rFonts w:asciiTheme="minorHAnsi" w:hAnsiTheme="minorHAnsi"/>
                <w:sz w:val="24"/>
                <w:szCs w:val="24"/>
              </w:rPr>
              <w:t xml:space="preserve"> </w:t>
            </w:r>
            <w:r>
              <w:rPr>
                <w:rFonts w:asciiTheme="minorHAnsi" w:hAnsiTheme="minorHAnsi"/>
                <w:sz w:val="24"/>
                <w:szCs w:val="24"/>
              </w:rPr>
              <w:t>s</w:t>
            </w:r>
            <w:r w:rsidR="00886B0A">
              <w:rPr>
                <w:rFonts w:asciiTheme="minorHAnsi" w:hAnsiTheme="minorHAnsi"/>
                <w:sz w:val="24"/>
                <w:szCs w:val="24"/>
              </w:rPr>
              <w:t>pecific CPD opportunities such as coaching courses.</w:t>
            </w:r>
          </w:p>
          <w:p w:rsidR="000F77B4" w:rsidRDefault="000F77B4"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886B0A" w:rsidRDefault="00886B0A" w:rsidP="00A079A2">
            <w:pPr>
              <w:pStyle w:val="TableParagraph"/>
              <w:rPr>
                <w:rFonts w:asciiTheme="minorHAnsi" w:hAnsiTheme="minorHAnsi"/>
                <w:sz w:val="24"/>
                <w:szCs w:val="24"/>
              </w:rPr>
            </w:pPr>
            <w:r>
              <w:rPr>
                <w:rFonts w:asciiTheme="minorHAnsi" w:hAnsiTheme="minorHAnsi"/>
                <w:sz w:val="24"/>
                <w:szCs w:val="24"/>
              </w:rPr>
              <w:t>Teachers to a</w:t>
            </w:r>
            <w:r w:rsidR="00C57CF2">
              <w:rPr>
                <w:rFonts w:asciiTheme="minorHAnsi" w:hAnsiTheme="minorHAnsi"/>
                <w:sz w:val="24"/>
                <w:szCs w:val="24"/>
              </w:rPr>
              <w:t>t</w:t>
            </w:r>
            <w:r w:rsidR="000274E2">
              <w:rPr>
                <w:rFonts w:asciiTheme="minorHAnsi" w:hAnsiTheme="minorHAnsi"/>
                <w:sz w:val="24"/>
                <w:szCs w:val="24"/>
              </w:rPr>
              <w:t xml:space="preserve">tend the SASP Somerset Primary </w:t>
            </w:r>
            <w:r w:rsidR="00C57CF2">
              <w:rPr>
                <w:rFonts w:asciiTheme="minorHAnsi" w:hAnsiTheme="minorHAnsi"/>
                <w:sz w:val="24"/>
                <w:szCs w:val="24"/>
              </w:rPr>
              <w:t>PE C</w:t>
            </w:r>
            <w:r>
              <w:rPr>
                <w:rFonts w:asciiTheme="minorHAnsi" w:hAnsiTheme="minorHAnsi"/>
                <w:sz w:val="24"/>
                <w:szCs w:val="24"/>
              </w:rPr>
              <w:t>onference to n</w:t>
            </w:r>
            <w:r w:rsidR="00227414">
              <w:rPr>
                <w:rFonts w:asciiTheme="minorHAnsi" w:hAnsiTheme="minorHAnsi"/>
                <w:sz w:val="24"/>
                <w:szCs w:val="24"/>
              </w:rPr>
              <w:t>etwork and share good practice during departmental meetings.</w:t>
            </w:r>
          </w:p>
          <w:p w:rsidR="00C57CF2" w:rsidRDefault="00C57CF2" w:rsidP="00A079A2">
            <w:pPr>
              <w:pStyle w:val="TableParagraph"/>
              <w:rPr>
                <w:rFonts w:asciiTheme="minorHAnsi" w:hAnsiTheme="minorHAnsi"/>
                <w:sz w:val="24"/>
                <w:szCs w:val="24"/>
              </w:rPr>
            </w:pPr>
          </w:p>
          <w:p w:rsidR="000F77B4" w:rsidRDefault="000F77B4" w:rsidP="00A079A2">
            <w:pPr>
              <w:pStyle w:val="TableParagraph"/>
              <w:rPr>
                <w:rFonts w:asciiTheme="minorHAnsi" w:hAnsiTheme="minorHAnsi"/>
                <w:sz w:val="24"/>
                <w:szCs w:val="24"/>
              </w:rPr>
            </w:pPr>
          </w:p>
          <w:p w:rsidR="00886B0A" w:rsidRDefault="00886B0A" w:rsidP="00A079A2">
            <w:pPr>
              <w:pStyle w:val="TableParagraph"/>
              <w:rPr>
                <w:rFonts w:asciiTheme="minorHAnsi" w:hAnsiTheme="minorHAnsi"/>
                <w:sz w:val="24"/>
                <w:szCs w:val="24"/>
              </w:rPr>
            </w:pPr>
            <w:r>
              <w:rPr>
                <w:rFonts w:asciiTheme="minorHAnsi" w:hAnsiTheme="minorHAnsi"/>
                <w:sz w:val="24"/>
                <w:szCs w:val="24"/>
              </w:rPr>
              <w:t>Bath Rugby coach</w:t>
            </w:r>
            <w:r w:rsidR="00227414">
              <w:rPr>
                <w:rFonts w:asciiTheme="minorHAnsi" w:hAnsiTheme="minorHAnsi"/>
                <w:sz w:val="24"/>
                <w:szCs w:val="24"/>
              </w:rPr>
              <w:t xml:space="preserve"> ran a 4 week programme</w:t>
            </w:r>
            <w:r>
              <w:rPr>
                <w:rFonts w:asciiTheme="minorHAnsi" w:hAnsiTheme="minorHAnsi"/>
                <w:sz w:val="24"/>
                <w:szCs w:val="24"/>
              </w:rPr>
              <w:t xml:space="preserve"> to teach </w:t>
            </w:r>
            <w:r w:rsidR="00227414">
              <w:rPr>
                <w:rFonts w:asciiTheme="minorHAnsi" w:hAnsiTheme="minorHAnsi"/>
                <w:sz w:val="24"/>
                <w:szCs w:val="24"/>
              </w:rPr>
              <w:t xml:space="preserve">girls </w:t>
            </w:r>
            <w:r w:rsidR="00B508EB">
              <w:rPr>
                <w:rFonts w:asciiTheme="minorHAnsi" w:hAnsiTheme="minorHAnsi"/>
                <w:sz w:val="24"/>
                <w:szCs w:val="24"/>
              </w:rPr>
              <w:t xml:space="preserve">contact </w:t>
            </w:r>
            <w:r>
              <w:rPr>
                <w:rFonts w:asciiTheme="minorHAnsi" w:hAnsiTheme="minorHAnsi"/>
                <w:sz w:val="24"/>
                <w:szCs w:val="24"/>
              </w:rPr>
              <w:t>rugby lessons for PE teacher</w:t>
            </w:r>
            <w:r w:rsidR="00227414">
              <w:rPr>
                <w:rFonts w:asciiTheme="minorHAnsi" w:hAnsiTheme="minorHAnsi"/>
                <w:sz w:val="24"/>
                <w:szCs w:val="24"/>
              </w:rPr>
              <w:t>s</w:t>
            </w:r>
            <w:r>
              <w:rPr>
                <w:rFonts w:asciiTheme="minorHAnsi" w:hAnsiTheme="minorHAnsi"/>
                <w:sz w:val="24"/>
                <w:szCs w:val="24"/>
              </w:rPr>
              <w:t xml:space="preserve"> to observe</w:t>
            </w:r>
            <w:r w:rsidR="00FC49ED">
              <w:rPr>
                <w:rFonts w:asciiTheme="minorHAnsi" w:hAnsiTheme="minorHAnsi"/>
                <w:sz w:val="24"/>
                <w:szCs w:val="24"/>
              </w:rPr>
              <w:t>.</w:t>
            </w:r>
          </w:p>
          <w:p w:rsidR="000274E2" w:rsidRDefault="000274E2" w:rsidP="00A079A2">
            <w:pPr>
              <w:pStyle w:val="TableParagraph"/>
              <w:rPr>
                <w:rFonts w:asciiTheme="minorHAnsi" w:hAnsiTheme="minorHAnsi"/>
                <w:sz w:val="24"/>
                <w:szCs w:val="24"/>
              </w:rPr>
            </w:pPr>
          </w:p>
          <w:p w:rsidR="00FC49ED" w:rsidRDefault="00386CD8" w:rsidP="00A079A2">
            <w:pPr>
              <w:pStyle w:val="TableParagraph"/>
              <w:rPr>
                <w:rFonts w:asciiTheme="minorHAnsi" w:hAnsiTheme="minorHAnsi"/>
                <w:sz w:val="24"/>
                <w:szCs w:val="24"/>
              </w:rPr>
            </w:pPr>
            <w:r>
              <w:rPr>
                <w:rFonts w:asciiTheme="minorHAnsi" w:hAnsiTheme="minorHAnsi"/>
                <w:sz w:val="24"/>
                <w:szCs w:val="24"/>
              </w:rPr>
              <w:t>Invest in Create Development schemes of learning and training for PE staff.</w:t>
            </w:r>
          </w:p>
          <w:p w:rsidR="00386CD8" w:rsidRDefault="00386CD8" w:rsidP="00A079A2">
            <w:pPr>
              <w:pStyle w:val="TableParagraph"/>
              <w:rPr>
                <w:rFonts w:asciiTheme="minorHAnsi" w:hAnsiTheme="minorHAnsi"/>
                <w:sz w:val="24"/>
                <w:szCs w:val="24"/>
              </w:rPr>
            </w:pPr>
          </w:p>
          <w:p w:rsidR="00386CD8" w:rsidRPr="00A079A2" w:rsidRDefault="00386CD8" w:rsidP="00A079A2">
            <w:pPr>
              <w:pStyle w:val="TableParagraph"/>
              <w:rPr>
                <w:rFonts w:asciiTheme="minorHAnsi" w:hAnsiTheme="minorHAnsi"/>
                <w:sz w:val="24"/>
                <w:szCs w:val="24"/>
              </w:rPr>
            </w:pPr>
            <w:r>
              <w:rPr>
                <w:rFonts w:asciiTheme="minorHAnsi" w:hAnsiTheme="minorHAnsi"/>
                <w:sz w:val="24"/>
                <w:szCs w:val="24"/>
              </w:rPr>
              <w:t>Invest in Youth Sports Trust Schemes of Learning and Resources.</w:t>
            </w:r>
          </w:p>
        </w:tc>
        <w:tc>
          <w:tcPr>
            <w:tcW w:w="1663" w:type="dxa"/>
          </w:tcPr>
          <w:p w:rsidR="00C2051F" w:rsidRDefault="00C2051F"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406F9A" w:rsidP="00406F9A">
            <w:pPr>
              <w:pStyle w:val="TableParagraph"/>
              <w:jc w:val="center"/>
              <w:rPr>
                <w:rFonts w:asciiTheme="minorHAnsi" w:hAnsiTheme="minorHAnsi"/>
                <w:sz w:val="24"/>
                <w:szCs w:val="24"/>
              </w:rPr>
            </w:pPr>
            <w:r>
              <w:rPr>
                <w:rFonts w:asciiTheme="minorHAnsi" w:hAnsiTheme="minorHAnsi"/>
                <w:sz w:val="24"/>
                <w:szCs w:val="24"/>
              </w:rPr>
              <w:t>£50</w:t>
            </w:r>
          </w:p>
          <w:p w:rsidR="00A045B3" w:rsidRDefault="00A045B3"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p>
          <w:p w:rsidR="00A045B3" w:rsidRDefault="00A045B3" w:rsidP="00A079A2">
            <w:pPr>
              <w:pStyle w:val="TableParagraph"/>
              <w:rPr>
                <w:rFonts w:asciiTheme="minorHAnsi" w:hAnsiTheme="minorHAnsi"/>
                <w:sz w:val="24"/>
                <w:szCs w:val="24"/>
              </w:rPr>
            </w:pPr>
          </w:p>
          <w:p w:rsidR="00A045B3" w:rsidRDefault="00020EB5" w:rsidP="00020EB5">
            <w:pPr>
              <w:pStyle w:val="TableParagraph"/>
              <w:jc w:val="center"/>
              <w:rPr>
                <w:rFonts w:asciiTheme="minorHAnsi" w:hAnsiTheme="minorHAnsi"/>
                <w:sz w:val="24"/>
                <w:szCs w:val="24"/>
              </w:rPr>
            </w:pPr>
            <w:r>
              <w:rPr>
                <w:rFonts w:asciiTheme="minorHAnsi" w:hAnsiTheme="minorHAnsi"/>
                <w:sz w:val="24"/>
                <w:szCs w:val="24"/>
              </w:rPr>
              <w:t>£240</w:t>
            </w:r>
          </w:p>
          <w:p w:rsidR="00A045B3" w:rsidRDefault="00A045B3" w:rsidP="00A079A2">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A045B3" w:rsidRDefault="00A045B3" w:rsidP="00386CD8">
            <w:pPr>
              <w:pStyle w:val="TableParagraph"/>
              <w:rPr>
                <w:rFonts w:asciiTheme="minorHAnsi" w:hAnsiTheme="minorHAnsi"/>
                <w:sz w:val="24"/>
                <w:szCs w:val="24"/>
              </w:rPr>
            </w:pPr>
          </w:p>
          <w:p w:rsidR="00406F9A" w:rsidRDefault="00406F9A" w:rsidP="00386CD8">
            <w:pPr>
              <w:pStyle w:val="TableParagraph"/>
              <w:rPr>
                <w:rFonts w:asciiTheme="minorHAnsi" w:hAnsiTheme="minorHAnsi"/>
                <w:sz w:val="24"/>
                <w:szCs w:val="24"/>
              </w:rPr>
            </w:pPr>
          </w:p>
          <w:p w:rsidR="00406F9A" w:rsidRDefault="00406F9A" w:rsidP="00406F9A">
            <w:pPr>
              <w:pStyle w:val="TableParagraph"/>
              <w:jc w:val="center"/>
              <w:rPr>
                <w:rFonts w:asciiTheme="minorHAnsi" w:hAnsiTheme="minorHAnsi"/>
                <w:sz w:val="24"/>
                <w:szCs w:val="24"/>
              </w:rPr>
            </w:pPr>
            <w:r>
              <w:rPr>
                <w:rFonts w:asciiTheme="minorHAnsi" w:hAnsiTheme="minorHAnsi"/>
                <w:sz w:val="24"/>
                <w:szCs w:val="24"/>
              </w:rPr>
              <w:t>£495</w:t>
            </w:r>
          </w:p>
          <w:p w:rsidR="00F54C53" w:rsidRDefault="00F54C53" w:rsidP="00406F9A">
            <w:pPr>
              <w:pStyle w:val="TableParagraph"/>
              <w:jc w:val="center"/>
              <w:rPr>
                <w:rFonts w:asciiTheme="minorHAnsi" w:hAnsiTheme="minorHAnsi"/>
                <w:sz w:val="24"/>
                <w:szCs w:val="24"/>
              </w:rPr>
            </w:pPr>
          </w:p>
          <w:p w:rsidR="00F54C53" w:rsidRDefault="00F54C53" w:rsidP="00406F9A">
            <w:pPr>
              <w:pStyle w:val="TableParagraph"/>
              <w:jc w:val="center"/>
              <w:rPr>
                <w:rFonts w:asciiTheme="minorHAnsi" w:hAnsiTheme="minorHAnsi"/>
                <w:sz w:val="24"/>
                <w:szCs w:val="24"/>
              </w:rPr>
            </w:pPr>
          </w:p>
          <w:p w:rsidR="00F54C53" w:rsidRDefault="00F54C53" w:rsidP="00406F9A">
            <w:pPr>
              <w:pStyle w:val="TableParagraph"/>
              <w:jc w:val="center"/>
              <w:rPr>
                <w:rFonts w:asciiTheme="minorHAnsi" w:hAnsiTheme="minorHAnsi"/>
                <w:sz w:val="24"/>
                <w:szCs w:val="24"/>
              </w:rPr>
            </w:pPr>
          </w:p>
          <w:p w:rsidR="00F54C53" w:rsidRPr="00A079A2" w:rsidRDefault="00F54C53" w:rsidP="00406F9A">
            <w:pPr>
              <w:pStyle w:val="TableParagraph"/>
              <w:jc w:val="center"/>
              <w:rPr>
                <w:rFonts w:asciiTheme="minorHAnsi" w:hAnsiTheme="minorHAnsi"/>
                <w:sz w:val="24"/>
                <w:szCs w:val="24"/>
              </w:rPr>
            </w:pPr>
            <w:r>
              <w:rPr>
                <w:rFonts w:asciiTheme="minorHAnsi" w:hAnsiTheme="minorHAnsi"/>
                <w:sz w:val="24"/>
                <w:szCs w:val="24"/>
              </w:rPr>
              <w:t>£174</w:t>
            </w:r>
          </w:p>
        </w:tc>
        <w:tc>
          <w:tcPr>
            <w:tcW w:w="3423" w:type="dxa"/>
          </w:tcPr>
          <w:p w:rsidR="00C2051F" w:rsidRDefault="00C57CF2" w:rsidP="00A079A2">
            <w:pPr>
              <w:pStyle w:val="TableParagraph"/>
              <w:rPr>
                <w:rFonts w:asciiTheme="minorHAnsi" w:hAnsiTheme="minorHAnsi"/>
                <w:sz w:val="24"/>
                <w:szCs w:val="24"/>
              </w:rPr>
            </w:pPr>
            <w:r>
              <w:rPr>
                <w:rFonts w:asciiTheme="minorHAnsi" w:hAnsiTheme="minorHAnsi"/>
                <w:sz w:val="24"/>
                <w:szCs w:val="24"/>
              </w:rPr>
              <w:t>No</w:t>
            </w:r>
            <w:r w:rsidR="00227414">
              <w:rPr>
                <w:rFonts w:asciiTheme="minorHAnsi" w:hAnsiTheme="minorHAnsi"/>
                <w:sz w:val="24"/>
                <w:szCs w:val="24"/>
              </w:rPr>
              <w:t xml:space="preserve"> non specialist</w:t>
            </w:r>
            <w:r>
              <w:rPr>
                <w:rFonts w:asciiTheme="minorHAnsi" w:hAnsiTheme="minorHAnsi"/>
                <w:sz w:val="24"/>
                <w:szCs w:val="24"/>
              </w:rPr>
              <w:t xml:space="preserve"> staff </w:t>
            </w:r>
            <w:r w:rsidR="00227414">
              <w:rPr>
                <w:rFonts w:asciiTheme="minorHAnsi" w:hAnsiTheme="minorHAnsi"/>
                <w:sz w:val="24"/>
                <w:szCs w:val="24"/>
              </w:rPr>
              <w:t xml:space="preserve">or volunteers have </w:t>
            </w:r>
            <w:r w:rsidR="00386CD8">
              <w:rPr>
                <w:rFonts w:asciiTheme="minorHAnsi" w:hAnsiTheme="minorHAnsi"/>
                <w:sz w:val="24"/>
                <w:szCs w:val="24"/>
              </w:rPr>
              <w:t>so far have taken up this offer, but it still stands</w:t>
            </w:r>
            <w:r w:rsidR="001A0454">
              <w:rPr>
                <w:rFonts w:asciiTheme="minorHAnsi" w:hAnsiTheme="minorHAnsi"/>
                <w:sz w:val="24"/>
                <w:szCs w:val="24"/>
              </w:rPr>
              <w:t>.</w:t>
            </w:r>
          </w:p>
          <w:p w:rsidR="00A045B3" w:rsidRDefault="00A045B3"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0274E2" w:rsidRDefault="000274E2" w:rsidP="00A079A2">
            <w:pPr>
              <w:pStyle w:val="TableParagraph"/>
              <w:rPr>
                <w:rFonts w:asciiTheme="minorHAnsi" w:hAnsiTheme="minorHAnsi"/>
                <w:sz w:val="24"/>
                <w:szCs w:val="24"/>
              </w:rPr>
            </w:pPr>
          </w:p>
          <w:p w:rsidR="00A045B3" w:rsidRDefault="000F77B4" w:rsidP="00A079A2">
            <w:pPr>
              <w:pStyle w:val="TableParagraph"/>
              <w:rPr>
                <w:rFonts w:asciiTheme="minorHAnsi" w:hAnsiTheme="minorHAnsi"/>
                <w:sz w:val="24"/>
                <w:szCs w:val="24"/>
              </w:rPr>
            </w:pPr>
            <w:r>
              <w:rPr>
                <w:rFonts w:asciiTheme="minorHAnsi" w:hAnsiTheme="minorHAnsi"/>
                <w:sz w:val="24"/>
                <w:szCs w:val="24"/>
              </w:rPr>
              <w:t xml:space="preserve">SASP Somerset Primary </w:t>
            </w:r>
            <w:r w:rsidR="00C57CF2">
              <w:rPr>
                <w:rFonts w:asciiTheme="minorHAnsi" w:hAnsiTheme="minorHAnsi"/>
                <w:sz w:val="24"/>
                <w:szCs w:val="24"/>
              </w:rPr>
              <w:t>PE Conference attende</w:t>
            </w:r>
            <w:r w:rsidR="000274E2">
              <w:rPr>
                <w:rFonts w:asciiTheme="minorHAnsi" w:hAnsiTheme="minorHAnsi"/>
                <w:sz w:val="24"/>
                <w:szCs w:val="24"/>
              </w:rPr>
              <w:t xml:space="preserve">d. Links made with other teachers </w:t>
            </w:r>
            <w:r w:rsidR="00C57CF2">
              <w:rPr>
                <w:rFonts w:asciiTheme="minorHAnsi" w:hAnsiTheme="minorHAnsi"/>
                <w:sz w:val="24"/>
                <w:szCs w:val="24"/>
              </w:rPr>
              <w:t>overseeing PE in their respective schools for sharing of best practice.</w:t>
            </w:r>
          </w:p>
          <w:p w:rsidR="00A045B3" w:rsidRDefault="00A045B3" w:rsidP="00A079A2">
            <w:pPr>
              <w:pStyle w:val="TableParagraph"/>
              <w:rPr>
                <w:rFonts w:asciiTheme="minorHAnsi" w:hAnsiTheme="minorHAnsi"/>
                <w:sz w:val="24"/>
                <w:szCs w:val="24"/>
              </w:rPr>
            </w:pPr>
          </w:p>
          <w:p w:rsidR="000F77B4" w:rsidRDefault="000F77B4" w:rsidP="00A079A2">
            <w:pPr>
              <w:pStyle w:val="TableParagraph"/>
              <w:rPr>
                <w:rFonts w:asciiTheme="minorHAnsi" w:hAnsiTheme="minorHAnsi"/>
                <w:sz w:val="24"/>
                <w:szCs w:val="24"/>
              </w:rPr>
            </w:pPr>
          </w:p>
          <w:p w:rsidR="00A045B3" w:rsidRDefault="000274E2" w:rsidP="00A079A2">
            <w:pPr>
              <w:pStyle w:val="TableParagraph"/>
              <w:rPr>
                <w:rFonts w:asciiTheme="minorHAnsi" w:hAnsiTheme="minorHAnsi"/>
                <w:sz w:val="24"/>
                <w:szCs w:val="24"/>
              </w:rPr>
            </w:pPr>
            <w:r>
              <w:rPr>
                <w:rFonts w:asciiTheme="minorHAnsi" w:hAnsiTheme="minorHAnsi"/>
                <w:sz w:val="24"/>
                <w:szCs w:val="24"/>
              </w:rPr>
              <w:t xml:space="preserve">Staff </w:t>
            </w:r>
            <w:r w:rsidR="000F77B4">
              <w:rPr>
                <w:rFonts w:asciiTheme="minorHAnsi" w:hAnsiTheme="minorHAnsi"/>
                <w:sz w:val="24"/>
                <w:szCs w:val="24"/>
              </w:rPr>
              <w:t xml:space="preserve">feel </w:t>
            </w:r>
            <w:r w:rsidR="00A045B3">
              <w:rPr>
                <w:rFonts w:asciiTheme="minorHAnsi" w:hAnsiTheme="minorHAnsi"/>
                <w:sz w:val="24"/>
                <w:szCs w:val="24"/>
              </w:rPr>
              <w:t>more confident teaching contact rugby. Good practice shared with PE department.</w:t>
            </w:r>
          </w:p>
          <w:p w:rsidR="00A045B3" w:rsidRDefault="00A045B3"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274E2" w:rsidP="00A079A2">
            <w:pPr>
              <w:pStyle w:val="TableParagraph"/>
              <w:rPr>
                <w:rFonts w:asciiTheme="minorHAnsi" w:hAnsiTheme="minorHAnsi"/>
                <w:sz w:val="24"/>
                <w:szCs w:val="24"/>
              </w:rPr>
            </w:pPr>
            <w:r>
              <w:rPr>
                <w:rFonts w:asciiTheme="minorHAnsi" w:hAnsiTheme="minorHAnsi"/>
                <w:sz w:val="24"/>
                <w:szCs w:val="24"/>
              </w:rPr>
              <w:t>The Resources  have been purchased in the summer term to be explored and used in the next academic year</w:t>
            </w: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Pr="00A079A2" w:rsidRDefault="000E785D" w:rsidP="00A079A2">
            <w:pPr>
              <w:pStyle w:val="TableParagraph"/>
              <w:rPr>
                <w:rFonts w:asciiTheme="minorHAnsi" w:hAnsiTheme="minorHAnsi"/>
                <w:sz w:val="24"/>
                <w:szCs w:val="24"/>
              </w:rPr>
            </w:pPr>
          </w:p>
        </w:tc>
        <w:tc>
          <w:tcPr>
            <w:tcW w:w="3059" w:type="dxa"/>
          </w:tcPr>
          <w:p w:rsidR="00C57CF2" w:rsidRDefault="00386CD8" w:rsidP="00A079A2">
            <w:pPr>
              <w:pStyle w:val="TableParagraph"/>
              <w:rPr>
                <w:rFonts w:asciiTheme="minorHAnsi" w:hAnsiTheme="minorHAnsi"/>
                <w:sz w:val="24"/>
                <w:szCs w:val="24"/>
              </w:rPr>
            </w:pPr>
            <w:r>
              <w:rPr>
                <w:rFonts w:asciiTheme="minorHAnsi" w:hAnsiTheme="minorHAnsi"/>
                <w:sz w:val="24"/>
                <w:szCs w:val="24"/>
              </w:rPr>
              <w:t>New non specialist s</w:t>
            </w:r>
            <w:r w:rsidR="000274E2">
              <w:rPr>
                <w:rFonts w:asciiTheme="minorHAnsi" w:hAnsiTheme="minorHAnsi"/>
                <w:sz w:val="24"/>
                <w:szCs w:val="24"/>
              </w:rPr>
              <w:t>taff teaching PE again in 2019/20</w:t>
            </w:r>
            <w:r>
              <w:rPr>
                <w:rFonts w:asciiTheme="minorHAnsi" w:hAnsiTheme="minorHAnsi"/>
                <w:sz w:val="24"/>
                <w:szCs w:val="24"/>
              </w:rPr>
              <w:t xml:space="preserve"> so they will be offered the opportunity for additional training.</w:t>
            </w:r>
          </w:p>
          <w:p w:rsidR="00C57CF2" w:rsidRDefault="00C57CF2"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r>
              <w:rPr>
                <w:rFonts w:asciiTheme="minorHAnsi" w:hAnsiTheme="minorHAnsi"/>
                <w:sz w:val="24"/>
                <w:szCs w:val="24"/>
              </w:rPr>
              <w:t>Keep looking for high quality CPD courses. If a course is attended, the relevant scheme of work must be updated.</w:t>
            </w:r>
          </w:p>
          <w:p w:rsidR="001033EF" w:rsidRDefault="001033EF"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C57CF2" w:rsidRDefault="00C57CF2" w:rsidP="00A079A2">
            <w:pPr>
              <w:pStyle w:val="TableParagraph"/>
              <w:rPr>
                <w:rFonts w:asciiTheme="minorHAnsi" w:hAnsiTheme="minorHAnsi"/>
                <w:sz w:val="24"/>
                <w:szCs w:val="24"/>
              </w:rPr>
            </w:pPr>
            <w:r>
              <w:rPr>
                <w:rFonts w:asciiTheme="minorHAnsi" w:hAnsiTheme="minorHAnsi"/>
                <w:sz w:val="24"/>
                <w:szCs w:val="24"/>
              </w:rPr>
              <w:t>Ensure new ideas are ad</w:t>
            </w:r>
            <w:r w:rsidR="001033EF">
              <w:rPr>
                <w:rFonts w:asciiTheme="minorHAnsi" w:hAnsiTheme="minorHAnsi"/>
                <w:sz w:val="24"/>
                <w:szCs w:val="24"/>
              </w:rPr>
              <w:t>ded to the rugby scheme of work and shared at department meetings.</w:t>
            </w:r>
          </w:p>
          <w:p w:rsidR="00227414" w:rsidRDefault="00227414" w:rsidP="00A079A2">
            <w:pPr>
              <w:pStyle w:val="TableParagraph"/>
              <w:rPr>
                <w:rFonts w:asciiTheme="minorHAnsi" w:hAnsiTheme="minorHAnsi"/>
                <w:sz w:val="24"/>
                <w:szCs w:val="24"/>
              </w:rPr>
            </w:pPr>
          </w:p>
          <w:p w:rsidR="00227414" w:rsidRDefault="00227414" w:rsidP="00A079A2">
            <w:pPr>
              <w:pStyle w:val="TableParagraph"/>
              <w:rPr>
                <w:rFonts w:asciiTheme="minorHAnsi" w:hAnsiTheme="minorHAnsi"/>
                <w:sz w:val="24"/>
                <w:szCs w:val="24"/>
              </w:rPr>
            </w:pPr>
            <w:r>
              <w:rPr>
                <w:rFonts w:asciiTheme="minorHAnsi" w:hAnsiTheme="minorHAnsi"/>
                <w:sz w:val="24"/>
                <w:szCs w:val="24"/>
              </w:rPr>
              <w:t>PE staff to continue to research and develop PE schemes of work to ensure the highest quality experience for Selwood pupils.</w:t>
            </w:r>
          </w:p>
          <w:p w:rsidR="001033EF" w:rsidRDefault="001033EF" w:rsidP="00A079A2">
            <w:pPr>
              <w:pStyle w:val="TableParagraph"/>
              <w:rPr>
                <w:rFonts w:asciiTheme="minorHAnsi" w:hAnsiTheme="minorHAnsi"/>
                <w:sz w:val="24"/>
                <w:szCs w:val="24"/>
              </w:rPr>
            </w:pPr>
          </w:p>
          <w:p w:rsidR="001033EF" w:rsidRPr="00A079A2" w:rsidRDefault="001033EF" w:rsidP="00A079A2">
            <w:pPr>
              <w:pStyle w:val="TableParagraph"/>
              <w:rPr>
                <w:rFonts w:asciiTheme="minorHAnsi" w:hAnsiTheme="minorHAnsi"/>
                <w:sz w:val="24"/>
                <w:szCs w:val="24"/>
              </w:rPr>
            </w:pPr>
          </w:p>
        </w:tc>
      </w:tr>
      <w:tr w:rsidR="00C2051F" w:rsidRPr="00A079A2" w:rsidTr="00242596">
        <w:trPr>
          <w:trHeight w:val="30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t xml:space="preserve">Key indicator 4: </w:t>
            </w:r>
            <w:r w:rsidRPr="00A079A2">
              <w:rPr>
                <w:rFonts w:asciiTheme="minorHAnsi" w:hAnsiTheme="minorHAnsi"/>
                <w:color w:val="0057A0"/>
                <w:sz w:val="24"/>
                <w:szCs w:val="24"/>
              </w:rPr>
              <w:t>Broader experience of a range of sports and activities offered to all pupils</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30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020EB5" w:rsidP="00A079A2">
            <w:pPr>
              <w:pStyle w:val="TableParagraph"/>
              <w:spacing w:line="257" w:lineRule="exact"/>
              <w:jc w:val="center"/>
              <w:rPr>
                <w:rFonts w:asciiTheme="minorHAnsi" w:hAnsiTheme="minorHAnsi"/>
                <w:sz w:val="24"/>
                <w:szCs w:val="24"/>
              </w:rPr>
            </w:pPr>
            <w:r>
              <w:rPr>
                <w:rFonts w:asciiTheme="minorHAnsi" w:hAnsiTheme="minorHAnsi"/>
                <w:sz w:val="24"/>
                <w:szCs w:val="24"/>
              </w:rPr>
              <w:t>%</w:t>
            </w:r>
          </w:p>
        </w:tc>
      </w:tr>
      <w:tr w:rsidR="00C2051F" w:rsidRPr="00A079A2" w:rsidTr="00242596">
        <w:trPr>
          <w:trHeight w:val="580"/>
        </w:trPr>
        <w:tc>
          <w:tcPr>
            <w:tcW w:w="3758" w:type="dxa"/>
            <w:gridSpan w:val="2"/>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b/>
                <w:sz w:val="24"/>
                <w:szCs w:val="24"/>
              </w:rPr>
            </w:pPr>
            <w:r w:rsidRPr="00A079A2">
              <w:rPr>
                <w:rFonts w:asciiTheme="minorHAnsi" w:hAnsiTheme="minorHAnsi"/>
                <w:b/>
                <w:color w:val="231F20"/>
                <w:sz w:val="24"/>
                <w:szCs w:val="24"/>
              </w:rPr>
              <w:t>impact on pupils:</w:t>
            </w:r>
          </w:p>
        </w:tc>
        <w:tc>
          <w:tcPr>
            <w:tcW w:w="3458"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C2051F" w:rsidRPr="00A079A2" w:rsidTr="00CC1050">
        <w:trPr>
          <w:trHeight w:val="696"/>
        </w:trPr>
        <w:tc>
          <w:tcPr>
            <w:tcW w:w="3758" w:type="dxa"/>
            <w:gridSpan w:val="2"/>
          </w:tcPr>
          <w:p w:rsidR="005651FA" w:rsidRDefault="00FC49ED" w:rsidP="001A0454">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Ensure the PE curricu</w:t>
            </w:r>
            <w:r w:rsidR="006A7D60">
              <w:rPr>
                <w:rFonts w:asciiTheme="minorHAnsi" w:hAnsiTheme="minorHAnsi"/>
                <w:color w:val="231F20"/>
                <w:sz w:val="24"/>
                <w:szCs w:val="24"/>
              </w:rPr>
              <w:t>lum and afterschool clubs offer</w:t>
            </w:r>
            <w:r>
              <w:rPr>
                <w:rFonts w:asciiTheme="minorHAnsi" w:hAnsiTheme="minorHAnsi"/>
                <w:color w:val="231F20"/>
                <w:sz w:val="24"/>
                <w:szCs w:val="24"/>
              </w:rPr>
              <w:t xml:space="preserve"> rich and varied opportunities to </w:t>
            </w:r>
            <w:r w:rsidR="006A7D60">
              <w:rPr>
                <w:rFonts w:asciiTheme="minorHAnsi" w:hAnsiTheme="minorHAnsi"/>
                <w:color w:val="231F20"/>
                <w:sz w:val="24"/>
                <w:szCs w:val="24"/>
              </w:rPr>
              <w:t>Selwood pupils. The aim is to develop</w:t>
            </w:r>
            <w:r w:rsidR="005651FA">
              <w:rPr>
                <w:rFonts w:asciiTheme="minorHAnsi" w:hAnsiTheme="minorHAnsi"/>
                <w:color w:val="231F20"/>
                <w:sz w:val="24"/>
                <w:szCs w:val="24"/>
              </w:rPr>
              <w:t xml:space="preserve"> a ‘something for everyone</w:t>
            </w:r>
            <w:r w:rsidR="006A7D60">
              <w:rPr>
                <w:rFonts w:asciiTheme="minorHAnsi" w:hAnsiTheme="minorHAnsi"/>
                <w:color w:val="231F20"/>
                <w:sz w:val="24"/>
                <w:szCs w:val="24"/>
              </w:rPr>
              <w:t xml:space="preserve">’ physical activity programme. </w:t>
            </w:r>
            <w:r w:rsidR="005651FA">
              <w:rPr>
                <w:rFonts w:asciiTheme="minorHAnsi" w:hAnsiTheme="minorHAnsi"/>
                <w:color w:val="231F20"/>
                <w:sz w:val="24"/>
                <w:szCs w:val="24"/>
              </w:rPr>
              <w:t>It is hoped that pupils will then conti</w:t>
            </w:r>
            <w:r w:rsidR="006A7D60">
              <w:rPr>
                <w:rFonts w:asciiTheme="minorHAnsi" w:hAnsiTheme="minorHAnsi"/>
                <w:color w:val="231F20"/>
                <w:sz w:val="24"/>
                <w:szCs w:val="24"/>
              </w:rPr>
              <w:t xml:space="preserve">nue with an activity into throughout </w:t>
            </w:r>
            <w:r w:rsidR="005651FA">
              <w:rPr>
                <w:rFonts w:asciiTheme="minorHAnsi" w:hAnsiTheme="minorHAnsi"/>
                <w:color w:val="231F20"/>
                <w:sz w:val="24"/>
                <w:szCs w:val="24"/>
              </w:rPr>
              <w:t>life.</w:t>
            </w:r>
          </w:p>
          <w:p w:rsidR="005651FA" w:rsidRDefault="005651F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9044CA" w:rsidRDefault="009044CA" w:rsidP="005651FA">
            <w:pPr>
              <w:pStyle w:val="TableParagraph"/>
              <w:spacing w:line="257" w:lineRule="exact"/>
              <w:ind w:left="18"/>
              <w:rPr>
                <w:rFonts w:asciiTheme="minorHAnsi" w:hAnsiTheme="minorHAnsi"/>
                <w:color w:val="231F20"/>
                <w:sz w:val="24"/>
                <w:szCs w:val="24"/>
              </w:rPr>
            </w:pPr>
          </w:p>
          <w:p w:rsidR="00B508EB" w:rsidRDefault="00B508EB" w:rsidP="005651FA">
            <w:pPr>
              <w:pStyle w:val="TableParagraph"/>
              <w:spacing w:line="257" w:lineRule="exact"/>
              <w:ind w:left="18"/>
              <w:rPr>
                <w:rFonts w:asciiTheme="minorHAnsi" w:hAnsiTheme="minorHAnsi"/>
                <w:color w:val="231F20"/>
                <w:sz w:val="24"/>
                <w:szCs w:val="24"/>
              </w:rPr>
            </w:pPr>
          </w:p>
          <w:p w:rsidR="00CC1050" w:rsidRDefault="00CC1050" w:rsidP="00CC1050">
            <w:pPr>
              <w:pStyle w:val="TableParagraph"/>
              <w:spacing w:line="257" w:lineRule="exact"/>
              <w:rPr>
                <w:rFonts w:asciiTheme="minorHAnsi" w:hAnsiTheme="minorHAnsi"/>
                <w:color w:val="231F20"/>
                <w:sz w:val="24"/>
                <w:szCs w:val="24"/>
              </w:rPr>
            </w:pPr>
          </w:p>
          <w:p w:rsidR="001A0454" w:rsidRDefault="001A0454" w:rsidP="00CC1050">
            <w:pPr>
              <w:pStyle w:val="TableParagraph"/>
              <w:spacing w:line="257" w:lineRule="exact"/>
              <w:rPr>
                <w:rFonts w:asciiTheme="minorHAnsi" w:hAnsiTheme="minorHAnsi"/>
                <w:color w:val="231F20"/>
                <w:sz w:val="24"/>
                <w:szCs w:val="24"/>
              </w:rPr>
            </w:pPr>
          </w:p>
          <w:p w:rsidR="001A0454" w:rsidRDefault="001A0454" w:rsidP="00CC1050">
            <w:pPr>
              <w:pStyle w:val="TableParagraph"/>
              <w:spacing w:line="257" w:lineRule="exact"/>
              <w:rPr>
                <w:rFonts w:asciiTheme="minorHAnsi" w:hAnsiTheme="minorHAnsi"/>
                <w:color w:val="231F20"/>
                <w:sz w:val="24"/>
                <w:szCs w:val="24"/>
              </w:rPr>
            </w:pPr>
          </w:p>
          <w:p w:rsidR="00B508EB" w:rsidRPr="005651FA" w:rsidRDefault="00B508EB" w:rsidP="00CC1050">
            <w:pPr>
              <w:pStyle w:val="TableParagraph"/>
              <w:spacing w:line="257" w:lineRule="exact"/>
              <w:rPr>
                <w:rFonts w:asciiTheme="minorHAnsi" w:hAnsiTheme="minorHAnsi"/>
                <w:color w:val="231F20"/>
                <w:sz w:val="24"/>
                <w:szCs w:val="24"/>
              </w:rPr>
            </w:pPr>
            <w:r>
              <w:rPr>
                <w:rFonts w:asciiTheme="minorHAnsi" w:hAnsiTheme="minorHAnsi"/>
                <w:color w:val="231F20"/>
                <w:sz w:val="24"/>
                <w:szCs w:val="24"/>
              </w:rPr>
              <w:t>More opportunities for pupils who are unable to</w:t>
            </w:r>
            <w:r w:rsidR="00242596">
              <w:rPr>
                <w:rFonts w:asciiTheme="minorHAnsi" w:hAnsiTheme="minorHAnsi"/>
                <w:color w:val="231F20"/>
                <w:sz w:val="24"/>
                <w:szCs w:val="24"/>
              </w:rPr>
              <w:t>,</w:t>
            </w:r>
            <w:r w:rsidR="003B62C6">
              <w:rPr>
                <w:rFonts w:asciiTheme="minorHAnsi" w:hAnsiTheme="minorHAnsi"/>
                <w:color w:val="231F20"/>
                <w:sz w:val="24"/>
                <w:szCs w:val="24"/>
              </w:rPr>
              <w:t xml:space="preserve"> or do not wish to play</w:t>
            </w:r>
            <w:r>
              <w:rPr>
                <w:rFonts w:asciiTheme="minorHAnsi" w:hAnsiTheme="minorHAnsi"/>
                <w:color w:val="231F20"/>
                <w:sz w:val="24"/>
                <w:szCs w:val="24"/>
              </w:rPr>
              <w:t xml:space="preserve"> competitive sport</w:t>
            </w:r>
            <w:r w:rsidR="009044CA">
              <w:rPr>
                <w:rFonts w:asciiTheme="minorHAnsi" w:hAnsiTheme="minorHAnsi"/>
                <w:color w:val="231F20"/>
                <w:sz w:val="24"/>
                <w:szCs w:val="24"/>
              </w:rPr>
              <w:t>.</w:t>
            </w:r>
          </w:p>
        </w:tc>
        <w:tc>
          <w:tcPr>
            <w:tcW w:w="3458" w:type="dxa"/>
          </w:tcPr>
          <w:p w:rsidR="00CB689D" w:rsidRDefault="00CB689D" w:rsidP="00CB689D">
            <w:pPr>
              <w:pStyle w:val="TableParagraph"/>
              <w:rPr>
                <w:rFonts w:asciiTheme="minorHAnsi" w:hAnsiTheme="minorHAnsi"/>
                <w:sz w:val="24"/>
                <w:szCs w:val="24"/>
              </w:rPr>
            </w:pPr>
            <w:r>
              <w:rPr>
                <w:rFonts w:asciiTheme="minorHAnsi" w:hAnsiTheme="minorHAnsi"/>
                <w:sz w:val="24"/>
                <w:szCs w:val="24"/>
              </w:rPr>
              <w:lastRenderedPageBreak/>
              <w:t>Organise external coaches to run the following afterschool clubs:</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Gymnastics</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Cheerleading</w:t>
            </w:r>
          </w:p>
          <w:p w:rsidR="00CB689D" w:rsidRPr="006B33C7" w:rsidRDefault="00CB689D" w:rsidP="006B33C7">
            <w:pPr>
              <w:pStyle w:val="TableParagraph"/>
              <w:numPr>
                <w:ilvl w:val="0"/>
                <w:numId w:val="4"/>
              </w:numPr>
              <w:rPr>
                <w:rFonts w:asciiTheme="minorHAnsi" w:hAnsiTheme="minorHAnsi"/>
                <w:sz w:val="24"/>
                <w:szCs w:val="24"/>
              </w:rPr>
            </w:pPr>
            <w:r>
              <w:rPr>
                <w:rFonts w:asciiTheme="minorHAnsi" w:hAnsiTheme="minorHAnsi"/>
                <w:sz w:val="24"/>
                <w:szCs w:val="24"/>
              </w:rPr>
              <w:t>Basketball</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Girls football</w:t>
            </w:r>
          </w:p>
          <w:p w:rsidR="00CB689D" w:rsidRDefault="00CB689D" w:rsidP="00CB689D">
            <w:pPr>
              <w:pStyle w:val="TableParagraph"/>
              <w:numPr>
                <w:ilvl w:val="0"/>
                <w:numId w:val="4"/>
              </w:numPr>
              <w:rPr>
                <w:rFonts w:asciiTheme="minorHAnsi" w:hAnsiTheme="minorHAnsi"/>
                <w:sz w:val="24"/>
                <w:szCs w:val="24"/>
              </w:rPr>
            </w:pPr>
            <w:r>
              <w:rPr>
                <w:rFonts w:asciiTheme="minorHAnsi" w:hAnsiTheme="minorHAnsi"/>
                <w:sz w:val="24"/>
                <w:szCs w:val="24"/>
              </w:rPr>
              <w:t xml:space="preserve">Ultimate </w:t>
            </w:r>
            <w:r w:rsidR="006B33C7">
              <w:rPr>
                <w:rFonts w:asciiTheme="minorHAnsi" w:hAnsiTheme="minorHAnsi"/>
                <w:sz w:val="24"/>
                <w:szCs w:val="24"/>
              </w:rPr>
              <w:t>Frisbee</w:t>
            </w:r>
          </w:p>
          <w:p w:rsidR="006B33C7" w:rsidRDefault="006B33C7" w:rsidP="00CB689D">
            <w:pPr>
              <w:pStyle w:val="TableParagraph"/>
              <w:numPr>
                <w:ilvl w:val="0"/>
                <w:numId w:val="4"/>
              </w:numPr>
              <w:rPr>
                <w:rFonts w:asciiTheme="minorHAnsi" w:hAnsiTheme="minorHAnsi"/>
                <w:sz w:val="24"/>
                <w:szCs w:val="24"/>
              </w:rPr>
            </w:pPr>
            <w:r>
              <w:rPr>
                <w:rFonts w:asciiTheme="minorHAnsi" w:hAnsiTheme="minorHAnsi"/>
                <w:sz w:val="24"/>
                <w:szCs w:val="24"/>
              </w:rPr>
              <w:t>All ability multi</w:t>
            </w:r>
            <w:r w:rsidR="001D54CB">
              <w:rPr>
                <w:rFonts w:asciiTheme="minorHAnsi" w:hAnsiTheme="minorHAnsi"/>
                <w:sz w:val="24"/>
                <w:szCs w:val="24"/>
              </w:rPr>
              <w:t>-</w:t>
            </w:r>
            <w:r>
              <w:rPr>
                <w:rFonts w:asciiTheme="minorHAnsi" w:hAnsiTheme="minorHAnsi"/>
                <w:sz w:val="24"/>
                <w:szCs w:val="24"/>
              </w:rPr>
              <w:t>sports club (targeted at SEN children)</w:t>
            </w:r>
          </w:p>
          <w:p w:rsidR="00CB689D" w:rsidRDefault="00CB689D" w:rsidP="00CB689D">
            <w:pPr>
              <w:pStyle w:val="TableParagraph"/>
              <w:rPr>
                <w:rFonts w:asciiTheme="minorHAnsi" w:hAnsiTheme="minorHAnsi"/>
                <w:sz w:val="24"/>
                <w:szCs w:val="24"/>
              </w:rPr>
            </w:pPr>
          </w:p>
          <w:p w:rsidR="00CB689D" w:rsidRDefault="00CB689D" w:rsidP="00CB689D">
            <w:pPr>
              <w:pStyle w:val="TableParagraph"/>
              <w:rPr>
                <w:rFonts w:asciiTheme="minorHAnsi" w:hAnsiTheme="minorHAnsi"/>
                <w:sz w:val="24"/>
                <w:szCs w:val="24"/>
              </w:rPr>
            </w:pPr>
            <w:r>
              <w:rPr>
                <w:rFonts w:asciiTheme="minorHAnsi" w:hAnsiTheme="minorHAnsi"/>
                <w:sz w:val="24"/>
                <w:szCs w:val="24"/>
              </w:rPr>
              <w:t>School staff to volunteer to run the following clubs.</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Rugby</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Girls rugby</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Football</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lastRenderedPageBreak/>
              <w:t>Netball</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 xml:space="preserve">Hockey </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 xml:space="preserve">Cricket </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Round</w:t>
            </w:r>
          </w:p>
          <w:p w:rsidR="00CB689D" w:rsidRDefault="00CB689D" w:rsidP="00CB689D">
            <w:pPr>
              <w:pStyle w:val="TableParagraph"/>
              <w:numPr>
                <w:ilvl w:val="0"/>
                <w:numId w:val="5"/>
              </w:numPr>
              <w:rPr>
                <w:rFonts w:asciiTheme="minorHAnsi" w:hAnsiTheme="minorHAnsi"/>
                <w:sz w:val="24"/>
                <w:szCs w:val="24"/>
              </w:rPr>
            </w:pPr>
            <w:r>
              <w:rPr>
                <w:rFonts w:asciiTheme="minorHAnsi" w:hAnsiTheme="minorHAnsi"/>
                <w:sz w:val="24"/>
                <w:szCs w:val="24"/>
              </w:rPr>
              <w:t>Fitness club</w:t>
            </w:r>
          </w:p>
          <w:p w:rsidR="00B508EB" w:rsidRDefault="00B508EB" w:rsidP="00CF41D8">
            <w:pPr>
              <w:pStyle w:val="TableParagraph"/>
              <w:numPr>
                <w:ilvl w:val="0"/>
                <w:numId w:val="5"/>
              </w:numPr>
              <w:rPr>
                <w:rFonts w:asciiTheme="minorHAnsi" w:hAnsiTheme="minorHAnsi"/>
                <w:sz w:val="24"/>
                <w:szCs w:val="24"/>
              </w:rPr>
            </w:pPr>
            <w:r>
              <w:rPr>
                <w:rFonts w:asciiTheme="minorHAnsi" w:hAnsiTheme="minorHAnsi"/>
                <w:sz w:val="24"/>
                <w:szCs w:val="24"/>
              </w:rPr>
              <w:t>Athletics</w:t>
            </w:r>
          </w:p>
          <w:p w:rsidR="00CC1050" w:rsidRPr="00CC1050" w:rsidRDefault="00CC1050" w:rsidP="00CC1050">
            <w:pPr>
              <w:pStyle w:val="TableParagraph"/>
              <w:ind w:left="720"/>
              <w:rPr>
                <w:rFonts w:asciiTheme="minorHAnsi" w:hAnsiTheme="minorHAnsi"/>
                <w:sz w:val="24"/>
                <w:szCs w:val="24"/>
              </w:rPr>
            </w:pPr>
          </w:p>
          <w:p w:rsidR="00242596" w:rsidRDefault="00B508EB" w:rsidP="00D5455E">
            <w:pPr>
              <w:pStyle w:val="TableParagraph"/>
              <w:rPr>
                <w:rFonts w:asciiTheme="minorHAnsi" w:hAnsiTheme="minorHAnsi"/>
                <w:sz w:val="24"/>
                <w:szCs w:val="24"/>
              </w:rPr>
            </w:pPr>
            <w:r>
              <w:rPr>
                <w:rFonts w:asciiTheme="minorHAnsi" w:hAnsiTheme="minorHAnsi"/>
                <w:sz w:val="24"/>
                <w:szCs w:val="24"/>
              </w:rPr>
              <w:t>Develop links with Frome College. Use their sports leaders to run Olympic style</w:t>
            </w:r>
            <w:r w:rsidR="00386CD8">
              <w:rPr>
                <w:rFonts w:asciiTheme="minorHAnsi" w:hAnsiTheme="minorHAnsi"/>
                <w:sz w:val="24"/>
                <w:szCs w:val="24"/>
              </w:rPr>
              <w:t xml:space="preserve"> and multi-sport </w:t>
            </w:r>
            <w:r>
              <w:rPr>
                <w:rFonts w:asciiTheme="minorHAnsi" w:hAnsiTheme="minorHAnsi"/>
                <w:sz w:val="24"/>
                <w:szCs w:val="24"/>
              </w:rPr>
              <w:t>eve</w:t>
            </w:r>
            <w:r w:rsidR="00D5455E">
              <w:rPr>
                <w:rFonts w:asciiTheme="minorHAnsi" w:hAnsiTheme="minorHAnsi"/>
                <w:sz w:val="24"/>
                <w:szCs w:val="24"/>
              </w:rPr>
              <w:t>nts for low confidence pupils.</w:t>
            </w:r>
          </w:p>
          <w:p w:rsidR="00242596" w:rsidRDefault="00242596" w:rsidP="00D5455E">
            <w:pPr>
              <w:pStyle w:val="TableParagraph"/>
              <w:rPr>
                <w:rFonts w:asciiTheme="minorHAnsi" w:hAnsiTheme="minorHAnsi"/>
                <w:sz w:val="24"/>
                <w:szCs w:val="24"/>
              </w:rPr>
            </w:pPr>
          </w:p>
          <w:p w:rsidR="00242596" w:rsidRDefault="00242596" w:rsidP="00D5455E">
            <w:pPr>
              <w:pStyle w:val="TableParagraph"/>
              <w:rPr>
                <w:rFonts w:asciiTheme="minorHAnsi" w:hAnsiTheme="minorHAnsi"/>
                <w:sz w:val="24"/>
                <w:szCs w:val="24"/>
              </w:rPr>
            </w:pPr>
            <w:r>
              <w:rPr>
                <w:rFonts w:asciiTheme="minorHAnsi" w:hAnsiTheme="minorHAnsi"/>
                <w:sz w:val="24"/>
                <w:szCs w:val="24"/>
              </w:rPr>
              <w:t xml:space="preserve">Run </w:t>
            </w:r>
            <w:r w:rsidR="00CC1050">
              <w:rPr>
                <w:rFonts w:asciiTheme="minorHAnsi" w:hAnsiTheme="minorHAnsi"/>
                <w:sz w:val="24"/>
                <w:szCs w:val="24"/>
              </w:rPr>
              <w:t xml:space="preserve">All Ability Multi-Sports Club. </w:t>
            </w:r>
            <w:r>
              <w:rPr>
                <w:rFonts w:asciiTheme="minorHAnsi" w:hAnsiTheme="minorHAnsi"/>
                <w:sz w:val="24"/>
                <w:szCs w:val="24"/>
              </w:rPr>
              <w:t>Invite targeted, non active children</w:t>
            </w:r>
            <w:r w:rsidR="00D43CCB">
              <w:rPr>
                <w:rFonts w:asciiTheme="minorHAnsi" w:hAnsiTheme="minorHAnsi"/>
                <w:sz w:val="24"/>
                <w:szCs w:val="24"/>
              </w:rPr>
              <w:t xml:space="preserve"> and distribute parent permission letters</w:t>
            </w:r>
            <w:r>
              <w:rPr>
                <w:rFonts w:asciiTheme="minorHAnsi" w:hAnsiTheme="minorHAnsi"/>
                <w:sz w:val="24"/>
                <w:szCs w:val="24"/>
              </w:rPr>
              <w:t xml:space="preserve"> </w:t>
            </w:r>
          </w:p>
          <w:p w:rsidR="00242596" w:rsidRDefault="00242596" w:rsidP="00D5455E">
            <w:pPr>
              <w:pStyle w:val="TableParagraph"/>
              <w:rPr>
                <w:rFonts w:asciiTheme="minorHAnsi" w:hAnsiTheme="minorHAnsi"/>
                <w:sz w:val="24"/>
                <w:szCs w:val="24"/>
              </w:rPr>
            </w:pPr>
          </w:p>
          <w:p w:rsidR="00242596" w:rsidRPr="00A079A2" w:rsidRDefault="00242596" w:rsidP="00D5455E">
            <w:pPr>
              <w:pStyle w:val="TableParagraph"/>
              <w:rPr>
                <w:rFonts w:asciiTheme="minorHAnsi" w:hAnsiTheme="minorHAnsi"/>
                <w:sz w:val="24"/>
                <w:szCs w:val="24"/>
              </w:rPr>
            </w:pPr>
            <w:r>
              <w:rPr>
                <w:rFonts w:asciiTheme="minorHAnsi" w:hAnsiTheme="minorHAnsi"/>
                <w:sz w:val="24"/>
                <w:szCs w:val="24"/>
              </w:rPr>
              <w:t>Find a coach to run the club</w:t>
            </w:r>
            <w:r w:rsidR="00D43CCB">
              <w:rPr>
                <w:rFonts w:asciiTheme="minorHAnsi" w:hAnsiTheme="minorHAnsi"/>
                <w:sz w:val="24"/>
                <w:szCs w:val="24"/>
              </w:rPr>
              <w:t>.</w:t>
            </w:r>
          </w:p>
        </w:tc>
        <w:tc>
          <w:tcPr>
            <w:tcW w:w="1663" w:type="dxa"/>
          </w:tcPr>
          <w:p w:rsidR="00C2051F" w:rsidRPr="00A079A2" w:rsidRDefault="00C76A12" w:rsidP="00A079A2">
            <w:pPr>
              <w:pStyle w:val="TableParagraph"/>
              <w:rPr>
                <w:rFonts w:asciiTheme="minorHAnsi" w:hAnsiTheme="minorHAnsi"/>
                <w:sz w:val="24"/>
                <w:szCs w:val="24"/>
              </w:rPr>
            </w:pPr>
            <w:r>
              <w:rPr>
                <w:rFonts w:asciiTheme="minorHAnsi" w:hAnsiTheme="minorHAnsi"/>
                <w:sz w:val="24"/>
                <w:szCs w:val="24"/>
              </w:rPr>
              <w:lastRenderedPageBreak/>
              <w:t>See indicator 1</w:t>
            </w:r>
          </w:p>
        </w:tc>
        <w:tc>
          <w:tcPr>
            <w:tcW w:w="3423" w:type="dxa"/>
          </w:tcPr>
          <w:p w:rsidR="006B33C7" w:rsidRDefault="001D54CB" w:rsidP="00A079A2">
            <w:pPr>
              <w:pStyle w:val="TableParagraph"/>
              <w:rPr>
                <w:rFonts w:asciiTheme="minorHAnsi" w:hAnsiTheme="minorHAnsi"/>
                <w:sz w:val="24"/>
                <w:szCs w:val="24"/>
              </w:rPr>
            </w:pPr>
            <w:r>
              <w:rPr>
                <w:rFonts w:asciiTheme="minorHAnsi" w:hAnsiTheme="minorHAnsi"/>
                <w:sz w:val="24"/>
                <w:szCs w:val="24"/>
              </w:rPr>
              <w:t>Clubs well attended (although room for improvement) Registers kept and filed for future reference.</w:t>
            </w: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6B33C7" w:rsidRDefault="006B33C7" w:rsidP="00A079A2">
            <w:pPr>
              <w:pStyle w:val="TableParagraph"/>
              <w:rPr>
                <w:rFonts w:asciiTheme="minorHAnsi" w:hAnsiTheme="minorHAnsi"/>
                <w:sz w:val="24"/>
                <w:szCs w:val="24"/>
              </w:rPr>
            </w:pPr>
            <w:r>
              <w:rPr>
                <w:rFonts w:asciiTheme="minorHAnsi" w:hAnsiTheme="minorHAnsi"/>
                <w:sz w:val="24"/>
                <w:szCs w:val="24"/>
              </w:rPr>
              <w:t>Pupils have already attended Frome Rugby Club and Ladies Hockey Club</w:t>
            </w:r>
            <w:r w:rsidR="001A0454">
              <w:rPr>
                <w:rFonts w:asciiTheme="minorHAnsi" w:hAnsiTheme="minorHAnsi"/>
                <w:sz w:val="24"/>
                <w:szCs w:val="24"/>
              </w:rPr>
              <w:t>.</w:t>
            </w:r>
            <w:r w:rsidR="00386CD8">
              <w:rPr>
                <w:rFonts w:asciiTheme="minorHAnsi" w:hAnsiTheme="minorHAnsi"/>
                <w:sz w:val="24"/>
                <w:szCs w:val="24"/>
              </w:rPr>
              <w:t xml:space="preserve"> </w:t>
            </w: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0E785D" w:rsidRDefault="000E785D" w:rsidP="00A079A2">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6A7D60" w:rsidRDefault="006A7D60" w:rsidP="000E785D">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0E785D" w:rsidRDefault="00242596" w:rsidP="00A079A2">
            <w:pPr>
              <w:pStyle w:val="TableParagraph"/>
              <w:rPr>
                <w:rFonts w:asciiTheme="minorHAnsi" w:hAnsiTheme="minorHAnsi"/>
                <w:sz w:val="24"/>
                <w:szCs w:val="24"/>
              </w:rPr>
            </w:pPr>
            <w:r>
              <w:rPr>
                <w:rFonts w:asciiTheme="minorHAnsi" w:hAnsiTheme="minorHAnsi"/>
                <w:sz w:val="24"/>
                <w:szCs w:val="24"/>
              </w:rPr>
              <w:t xml:space="preserve">Two events ran this </w:t>
            </w:r>
            <w:r w:rsidR="00386CD8">
              <w:rPr>
                <w:rFonts w:asciiTheme="minorHAnsi" w:hAnsiTheme="minorHAnsi"/>
                <w:sz w:val="24"/>
                <w:szCs w:val="24"/>
              </w:rPr>
              <w:t>year</w:t>
            </w:r>
            <w:r w:rsidR="00CC1050">
              <w:rPr>
                <w:rFonts w:asciiTheme="minorHAnsi" w:hAnsiTheme="minorHAnsi"/>
                <w:sz w:val="24"/>
                <w:szCs w:val="24"/>
              </w:rPr>
              <w:t xml:space="preserve"> at FCC</w:t>
            </w:r>
            <w:r w:rsidR="00386CD8">
              <w:rPr>
                <w:rFonts w:asciiTheme="minorHAnsi" w:hAnsiTheme="minorHAnsi"/>
                <w:sz w:val="24"/>
                <w:szCs w:val="24"/>
              </w:rPr>
              <w:t xml:space="preserve"> (1 previously). </w:t>
            </w:r>
            <w:r w:rsidR="00B508EB">
              <w:rPr>
                <w:rFonts w:asciiTheme="minorHAnsi" w:hAnsiTheme="minorHAnsi"/>
                <w:sz w:val="24"/>
                <w:szCs w:val="24"/>
              </w:rPr>
              <w:t>Event</w:t>
            </w:r>
            <w:r w:rsidR="00386CD8">
              <w:rPr>
                <w:rFonts w:asciiTheme="minorHAnsi" w:hAnsiTheme="minorHAnsi"/>
                <w:sz w:val="24"/>
                <w:szCs w:val="24"/>
              </w:rPr>
              <w:t>s were a great success with 32</w:t>
            </w:r>
            <w:r w:rsidR="00B508EB">
              <w:rPr>
                <w:rFonts w:asciiTheme="minorHAnsi" w:hAnsiTheme="minorHAnsi"/>
                <w:sz w:val="24"/>
                <w:szCs w:val="24"/>
              </w:rPr>
              <w:t xml:space="preserve"> Selwood pupils taking part.</w:t>
            </w:r>
          </w:p>
          <w:p w:rsidR="00242596" w:rsidRDefault="00242596" w:rsidP="00A079A2">
            <w:pPr>
              <w:pStyle w:val="TableParagraph"/>
              <w:rPr>
                <w:rFonts w:asciiTheme="minorHAnsi" w:hAnsiTheme="minorHAnsi"/>
                <w:sz w:val="24"/>
                <w:szCs w:val="24"/>
              </w:rPr>
            </w:pPr>
          </w:p>
          <w:p w:rsidR="00242596" w:rsidRPr="00A079A2" w:rsidRDefault="00242596" w:rsidP="00A079A2">
            <w:pPr>
              <w:pStyle w:val="TableParagraph"/>
              <w:rPr>
                <w:rFonts w:asciiTheme="minorHAnsi" w:hAnsiTheme="minorHAnsi"/>
                <w:sz w:val="24"/>
                <w:szCs w:val="24"/>
              </w:rPr>
            </w:pPr>
            <w:r>
              <w:rPr>
                <w:rFonts w:asciiTheme="minorHAnsi" w:hAnsiTheme="minorHAnsi"/>
                <w:sz w:val="24"/>
                <w:szCs w:val="24"/>
              </w:rPr>
              <w:t>Club run successfully, getting traditionally non active children engaged in physical activity.</w:t>
            </w:r>
          </w:p>
        </w:tc>
        <w:tc>
          <w:tcPr>
            <w:tcW w:w="3059" w:type="dxa"/>
          </w:tcPr>
          <w:p w:rsidR="00CF41D8" w:rsidRDefault="00CC1050" w:rsidP="00CF41D8">
            <w:pPr>
              <w:pStyle w:val="TableParagraph"/>
              <w:rPr>
                <w:rFonts w:asciiTheme="minorHAnsi" w:hAnsiTheme="minorHAnsi"/>
                <w:sz w:val="24"/>
                <w:szCs w:val="24"/>
              </w:rPr>
            </w:pPr>
            <w:r>
              <w:rPr>
                <w:rFonts w:asciiTheme="minorHAnsi" w:hAnsiTheme="minorHAnsi"/>
                <w:sz w:val="24"/>
                <w:szCs w:val="24"/>
              </w:rPr>
              <w:lastRenderedPageBreak/>
              <w:t>Explore s</w:t>
            </w:r>
            <w:r w:rsidR="00CF41D8">
              <w:rPr>
                <w:rFonts w:asciiTheme="minorHAnsi" w:hAnsiTheme="minorHAnsi"/>
                <w:sz w:val="24"/>
                <w:szCs w:val="24"/>
              </w:rPr>
              <w:t>et</w:t>
            </w:r>
            <w:r>
              <w:rPr>
                <w:rFonts w:asciiTheme="minorHAnsi" w:hAnsiTheme="minorHAnsi"/>
                <w:sz w:val="24"/>
                <w:szCs w:val="24"/>
              </w:rPr>
              <w:t>ting</w:t>
            </w:r>
            <w:r w:rsidR="00CF41D8">
              <w:rPr>
                <w:rFonts w:asciiTheme="minorHAnsi" w:hAnsiTheme="minorHAnsi"/>
                <w:sz w:val="24"/>
                <w:szCs w:val="24"/>
              </w:rPr>
              <w:t xml:space="preserve"> up and </w:t>
            </w:r>
            <w:r>
              <w:rPr>
                <w:rFonts w:asciiTheme="minorHAnsi" w:hAnsiTheme="minorHAnsi"/>
                <w:sz w:val="24"/>
                <w:szCs w:val="24"/>
              </w:rPr>
              <w:t>running the Bikeability Programme at Selwood.</w:t>
            </w:r>
          </w:p>
          <w:p w:rsidR="00C2051F" w:rsidRDefault="00C2051F" w:rsidP="00A079A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r>
              <w:rPr>
                <w:rFonts w:asciiTheme="minorHAnsi" w:hAnsiTheme="minorHAnsi"/>
                <w:sz w:val="24"/>
                <w:szCs w:val="24"/>
              </w:rPr>
              <w:t>Still trying to find a suitable coach for a martial arts club.</w:t>
            </w:r>
          </w:p>
          <w:p w:rsidR="007D3713" w:rsidRDefault="007D3713"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1A0454" w:rsidP="00A079A2">
            <w:pPr>
              <w:pStyle w:val="TableParagraph"/>
              <w:rPr>
                <w:rFonts w:asciiTheme="minorHAnsi" w:hAnsiTheme="minorHAnsi"/>
                <w:sz w:val="24"/>
                <w:szCs w:val="24"/>
              </w:rPr>
            </w:pPr>
            <w:r>
              <w:rPr>
                <w:rFonts w:asciiTheme="minorHAnsi" w:hAnsiTheme="minorHAnsi"/>
                <w:sz w:val="24"/>
                <w:szCs w:val="24"/>
              </w:rPr>
              <w:t>Maintain these clubs for next year where possible.</w:t>
            </w: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6A7D60" w:rsidRDefault="006A7D60" w:rsidP="00A079A2">
            <w:pPr>
              <w:pStyle w:val="TableParagraph"/>
              <w:rPr>
                <w:rFonts w:asciiTheme="minorHAnsi" w:hAnsiTheme="minorHAnsi"/>
                <w:sz w:val="24"/>
                <w:szCs w:val="24"/>
              </w:rPr>
            </w:pPr>
          </w:p>
          <w:p w:rsidR="00B508EB" w:rsidRDefault="00B508EB" w:rsidP="00A079A2">
            <w:pPr>
              <w:pStyle w:val="TableParagraph"/>
              <w:rPr>
                <w:rFonts w:asciiTheme="minorHAnsi" w:hAnsiTheme="minorHAnsi"/>
                <w:sz w:val="24"/>
                <w:szCs w:val="24"/>
              </w:rPr>
            </w:pPr>
          </w:p>
          <w:p w:rsidR="00CC1050" w:rsidRDefault="00CC1050" w:rsidP="00A079A2">
            <w:pPr>
              <w:pStyle w:val="TableParagraph"/>
              <w:rPr>
                <w:rFonts w:asciiTheme="minorHAnsi" w:hAnsiTheme="minorHAnsi"/>
                <w:sz w:val="24"/>
                <w:szCs w:val="24"/>
              </w:rPr>
            </w:pPr>
          </w:p>
          <w:p w:rsidR="00B508EB" w:rsidRDefault="00CC1050" w:rsidP="00A079A2">
            <w:pPr>
              <w:pStyle w:val="TableParagraph"/>
              <w:rPr>
                <w:rFonts w:asciiTheme="minorHAnsi" w:hAnsiTheme="minorHAnsi"/>
                <w:sz w:val="24"/>
                <w:szCs w:val="24"/>
              </w:rPr>
            </w:pPr>
            <w:r>
              <w:rPr>
                <w:rFonts w:asciiTheme="minorHAnsi" w:hAnsiTheme="minorHAnsi"/>
                <w:sz w:val="24"/>
                <w:szCs w:val="24"/>
              </w:rPr>
              <w:t>Work with FCC</w:t>
            </w:r>
            <w:r w:rsidR="00386CD8">
              <w:rPr>
                <w:rFonts w:asciiTheme="minorHAnsi" w:hAnsiTheme="minorHAnsi"/>
                <w:sz w:val="24"/>
                <w:szCs w:val="24"/>
              </w:rPr>
              <w:t xml:space="preserve"> PE staff to ensure the</w:t>
            </w:r>
            <w:r w:rsidR="00B508EB">
              <w:rPr>
                <w:rFonts w:asciiTheme="minorHAnsi" w:hAnsiTheme="minorHAnsi"/>
                <w:sz w:val="24"/>
                <w:szCs w:val="24"/>
              </w:rPr>
              <w:t xml:space="preserve"> event</w:t>
            </w:r>
            <w:r w:rsidR="00386CD8">
              <w:rPr>
                <w:rFonts w:asciiTheme="minorHAnsi" w:hAnsiTheme="minorHAnsi"/>
                <w:sz w:val="24"/>
                <w:szCs w:val="24"/>
              </w:rPr>
              <w:t>s</w:t>
            </w:r>
            <w:r w:rsidR="00B508EB">
              <w:rPr>
                <w:rFonts w:asciiTheme="minorHAnsi" w:hAnsiTheme="minorHAnsi"/>
                <w:sz w:val="24"/>
                <w:szCs w:val="24"/>
              </w:rPr>
              <w:t xml:space="preserve"> </w:t>
            </w:r>
            <w:r w:rsidR="00386CD8">
              <w:rPr>
                <w:rFonts w:asciiTheme="minorHAnsi" w:hAnsiTheme="minorHAnsi"/>
                <w:sz w:val="24"/>
                <w:szCs w:val="24"/>
              </w:rPr>
              <w:t xml:space="preserve">run </w:t>
            </w:r>
            <w:r w:rsidR="00B508EB">
              <w:rPr>
                <w:rFonts w:asciiTheme="minorHAnsi" w:hAnsiTheme="minorHAnsi"/>
                <w:sz w:val="24"/>
                <w:szCs w:val="24"/>
              </w:rPr>
              <w:t>again next year.</w:t>
            </w:r>
          </w:p>
          <w:p w:rsidR="00242596" w:rsidRDefault="00242596" w:rsidP="00A079A2">
            <w:pPr>
              <w:pStyle w:val="TableParagraph"/>
              <w:rPr>
                <w:rFonts w:asciiTheme="minorHAnsi" w:hAnsiTheme="minorHAnsi"/>
                <w:sz w:val="24"/>
                <w:szCs w:val="24"/>
              </w:rPr>
            </w:pPr>
          </w:p>
          <w:p w:rsidR="00242596" w:rsidRDefault="00242596" w:rsidP="00A079A2">
            <w:pPr>
              <w:pStyle w:val="TableParagraph"/>
              <w:rPr>
                <w:rFonts w:asciiTheme="minorHAnsi" w:hAnsiTheme="minorHAnsi"/>
                <w:sz w:val="24"/>
                <w:szCs w:val="24"/>
              </w:rPr>
            </w:pPr>
          </w:p>
          <w:p w:rsidR="00242596" w:rsidRDefault="00D43CCB" w:rsidP="00A079A2">
            <w:pPr>
              <w:pStyle w:val="TableParagraph"/>
              <w:rPr>
                <w:rFonts w:asciiTheme="minorHAnsi" w:hAnsiTheme="minorHAnsi"/>
                <w:sz w:val="24"/>
                <w:szCs w:val="24"/>
              </w:rPr>
            </w:pPr>
            <w:r>
              <w:rPr>
                <w:rFonts w:asciiTheme="minorHAnsi" w:hAnsiTheme="minorHAnsi"/>
                <w:sz w:val="24"/>
                <w:szCs w:val="24"/>
              </w:rPr>
              <w:t>Find a</w:t>
            </w:r>
            <w:r w:rsidR="00242596">
              <w:rPr>
                <w:rFonts w:asciiTheme="minorHAnsi" w:hAnsiTheme="minorHAnsi"/>
                <w:sz w:val="24"/>
                <w:szCs w:val="24"/>
              </w:rPr>
              <w:t xml:space="preserve"> new coach as current coach can no longer run. </w:t>
            </w:r>
          </w:p>
          <w:p w:rsidR="00242596" w:rsidRDefault="00242596" w:rsidP="00A079A2">
            <w:pPr>
              <w:pStyle w:val="TableParagraph"/>
              <w:rPr>
                <w:rFonts w:asciiTheme="minorHAnsi" w:hAnsiTheme="minorHAnsi"/>
                <w:sz w:val="24"/>
                <w:szCs w:val="24"/>
              </w:rPr>
            </w:pPr>
          </w:p>
          <w:p w:rsidR="00242596" w:rsidRDefault="00242596" w:rsidP="00A079A2">
            <w:pPr>
              <w:pStyle w:val="TableParagraph"/>
              <w:rPr>
                <w:rFonts w:asciiTheme="minorHAnsi" w:hAnsiTheme="minorHAnsi"/>
                <w:sz w:val="24"/>
                <w:szCs w:val="24"/>
              </w:rPr>
            </w:pPr>
            <w:r>
              <w:rPr>
                <w:rFonts w:asciiTheme="minorHAnsi" w:hAnsiTheme="minorHAnsi"/>
                <w:sz w:val="24"/>
                <w:szCs w:val="24"/>
              </w:rPr>
              <w:t>Send parent letters hom</w:t>
            </w:r>
            <w:r w:rsidR="00D43CCB">
              <w:rPr>
                <w:rFonts w:asciiTheme="minorHAnsi" w:hAnsiTheme="minorHAnsi"/>
                <w:sz w:val="24"/>
                <w:szCs w:val="24"/>
              </w:rPr>
              <w:t>e in the post to increase the number of pupils attending</w:t>
            </w:r>
            <w:r>
              <w:rPr>
                <w:rFonts w:asciiTheme="minorHAnsi" w:hAnsiTheme="minorHAnsi"/>
                <w:sz w:val="24"/>
                <w:szCs w:val="24"/>
              </w:rPr>
              <w:t>.</w:t>
            </w:r>
          </w:p>
          <w:p w:rsidR="00242596" w:rsidRDefault="00242596" w:rsidP="00A079A2">
            <w:pPr>
              <w:pStyle w:val="TableParagraph"/>
              <w:rPr>
                <w:rFonts w:asciiTheme="minorHAnsi" w:hAnsiTheme="minorHAnsi"/>
                <w:sz w:val="24"/>
                <w:szCs w:val="24"/>
              </w:rPr>
            </w:pPr>
          </w:p>
          <w:p w:rsidR="00386CD8" w:rsidRPr="00A079A2" w:rsidRDefault="00242596" w:rsidP="00A079A2">
            <w:pPr>
              <w:pStyle w:val="TableParagraph"/>
              <w:rPr>
                <w:rFonts w:asciiTheme="minorHAnsi" w:hAnsiTheme="minorHAnsi"/>
                <w:sz w:val="24"/>
                <w:szCs w:val="24"/>
              </w:rPr>
            </w:pPr>
            <w:r>
              <w:rPr>
                <w:rFonts w:asciiTheme="minorHAnsi" w:hAnsiTheme="minorHAnsi"/>
                <w:sz w:val="24"/>
                <w:szCs w:val="24"/>
              </w:rPr>
              <w:t>Of</w:t>
            </w:r>
            <w:r w:rsidR="00D43CCB">
              <w:rPr>
                <w:rFonts w:asciiTheme="minorHAnsi" w:hAnsiTheme="minorHAnsi"/>
                <w:sz w:val="24"/>
                <w:szCs w:val="24"/>
              </w:rPr>
              <w:t>fer medals and certificates or healthy prizes for those who commit to the club.</w:t>
            </w:r>
          </w:p>
        </w:tc>
      </w:tr>
      <w:tr w:rsidR="00C2051F" w:rsidRPr="00A079A2" w:rsidTr="00242596">
        <w:trPr>
          <w:trHeight w:val="340"/>
        </w:trPr>
        <w:tc>
          <w:tcPr>
            <w:tcW w:w="12302" w:type="dxa"/>
            <w:gridSpan w:val="5"/>
            <w:vMerge w:val="restart"/>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b/>
                <w:color w:val="0057A0"/>
                <w:sz w:val="24"/>
                <w:szCs w:val="24"/>
              </w:rPr>
              <w:lastRenderedPageBreak/>
              <w:t xml:space="preserve">Key indicator 5: </w:t>
            </w:r>
            <w:r w:rsidRPr="00A079A2">
              <w:rPr>
                <w:rFonts w:asciiTheme="minorHAnsi" w:hAnsiTheme="minorHAnsi"/>
                <w:color w:val="0057A0"/>
                <w:sz w:val="24"/>
                <w:szCs w:val="24"/>
              </w:rPr>
              <w:t>Increased participation in competitive sport</w:t>
            </w:r>
          </w:p>
        </w:tc>
        <w:tc>
          <w:tcPr>
            <w:tcW w:w="3059"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Percentage of total allocation:</w:t>
            </w:r>
          </w:p>
        </w:tc>
      </w:tr>
      <w:tr w:rsidR="00C2051F" w:rsidRPr="00A079A2" w:rsidTr="00242596">
        <w:trPr>
          <w:trHeight w:val="280"/>
        </w:trPr>
        <w:tc>
          <w:tcPr>
            <w:tcW w:w="12302" w:type="dxa"/>
            <w:gridSpan w:val="5"/>
            <w:vMerge/>
            <w:tcBorders>
              <w:top w:val="nil"/>
            </w:tcBorders>
          </w:tcPr>
          <w:p w:rsidR="00C2051F" w:rsidRPr="00A079A2" w:rsidRDefault="00C2051F" w:rsidP="00A079A2">
            <w:pPr>
              <w:rPr>
                <w:rFonts w:asciiTheme="minorHAnsi" w:hAnsiTheme="minorHAnsi"/>
                <w:sz w:val="24"/>
                <w:szCs w:val="24"/>
              </w:rPr>
            </w:pPr>
          </w:p>
        </w:tc>
        <w:tc>
          <w:tcPr>
            <w:tcW w:w="3059" w:type="dxa"/>
          </w:tcPr>
          <w:p w:rsidR="00C2051F" w:rsidRPr="00A079A2" w:rsidRDefault="00020EB5" w:rsidP="00A079A2">
            <w:pPr>
              <w:pStyle w:val="TableParagraph"/>
              <w:spacing w:line="257" w:lineRule="exact"/>
              <w:jc w:val="center"/>
              <w:rPr>
                <w:rFonts w:asciiTheme="minorHAnsi" w:hAnsiTheme="minorHAnsi"/>
                <w:sz w:val="24"/>
                <w:szCs w:val="24"/>
              </w:rPr>
            </w:pPr>
            <w:r>
              <w:rPr>
                <w:rFonts w:asciiTheme="minorHAnsi" w:hAnsiTheme="minorHAnsi"/>
                <w:sz w:val="24"/>
                <w:szCs w:val="24"/>
              </w:rPr>
              <w:t>2%</w:t>
            </w:r>
          </w:p>
        </w:tc>
      </w:tr>
      <w:tr w:rsidR="00C2051F" w:rsidRPr="00A079A2" w:rsidTr="00242596">
        <w:trPr>
          <w:trHeight w:val="600"/>
        </w:trPr>
        <w:tc>
          <w:tcPr>
            <w:tcW w:w="3171"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School focus with clarity on intended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b/>
                <w:color w:val="231F20"/>
                <w:sz w:val="24"/>
                <w:szCs w:val="24"/>
              </w:rPr>
              <w:t>impact on pupils</w:t>
            </w:r>
            <w:r w:rsidRPr="00A079A2">
              <w:rPr>
                <w:rFonts w:asciiTheme="minorHAnsi" w:hAnsiTheme="minorHAnsi"/>
                <w:color w:val="231F20"/>
                <w:sz w:val="24"/>
                <w:szCs w:val="24"/>
              </w:rPr>
              <w:t>:</w:t>
            </w:r>
          </w:p>
        </w:tc>
        <w:tc>
          <w:tcPr>
            <w:tcW w:w="4045" w:type="dxa"/>
            <w:gridSpan w:val="2"/>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Actions to achieve</w:t>
            </w:r>
            <w:r w:rsidRPr="00020EB5">
              <w:rPr>
                <w:rFonts w:asciiTheme="minorHAnsi" w:hAnsiTheme="minorHAnsi"/>
                <w:sz w:val="24"/>
                <w:szCs w:val="24"/>
              </w:rPr>
              <w:t>:</w:t>
            </w:r>
          </w:p>
        </w:tc>
        <w:tc>
          <w:tcPr>
            <w:tcW w:w="1663"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Funding</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allocated:</w:t>
            </w:r>
          </w:p>
        </w:tc>
        <w:tc>
          <w:tcPr>
            <w:tcW w:w="3423" w:type="dxa"/>
          </w:tcPr>
          <w:p w:rsidR="00C2051F" w:rsidRPr="00A079A2" w:rsidRDefault="00C2051F" w:rsidP="00A079A2">
            <w:pPr>
              <w:pStyle w:val="TableParagraph"/>
              <w:spacing w:line="257" w:lineRule="exact"/>
              <w:ind w:left="18"/>
              <w:rPr>
                <w:rFonts w:asciiTheme="minorHAnsi" w:hAnsiTheme="minorHAnsi"/>
                <w:sz w:val="24"/>
                <w:szCs w:val="24"/>
              </w:rPr>
            </w:pPr>
            <w:r w:rsidRPr="00A079A2">
              <w:rPr>
                <w:rFonts w:asciiTheme="minorHAnsi" w:hAnsiTheme="minorHAnsi"/>
                <w:color w:val="231F20"/>
                <w:sz w:val="24"/>
                <w:szCs w:val="24"/>
              </w:rPr>
              <w:t>Evidence and impact:</w:t>
            </w:r>
          </w:p>
        </w:tc>
        <w:tc>
          <w:tcPr>
            <w:tcW w:w="3059" w:type="dxa"/>
          </w:tcPr>
          <w:p w:rsidR="00C2051F" w:rsidRPr="00A079A2" w:rsidRDefault="00C2051F" w:rsidP="00A079A2">
            <w:pPr>
              <w:pStyle w:val="TableParagraph"/>
              <w:spacing w:line="255" w:lineRule="exact"/>
              <w:ind w:left="18"/>
              <w:rPr>
                <w:rFonts w:asciiTheme="minorHAnsi" w:hAnsiTheme="minorHAnsi"/>
                <w:sz w:val="24"/>
                <w:szCs w:val="24"/>
              </w:rPr>
            </w:pPr>
            <w:r w:rsidRPr="00A079A2">
              <w:rPr>
                <w:rFonts w:asciiTheme="minorHAnsi" w:hAnsiTheme="minorHAnsi"/>
                <w:color w:val="231F20"/>
                <w:sz w:val="24"/>
                <w:szCs w:val="24"/>
              </w:rPr>
              <w:t>Sustainability and suggested</w:t>
            </w:r>
          </w:p>
          <w:p w:rsidR="00C2051F" w:rsidRPr="00A079A2" w:rsidRDefault="00C2051F" w:rsidP="00A079A2">
            <w:pPr>
              <w:pStyle w:val="TableParagraph"/>
              <w:spacing w:line="290" w:lineRule="exact"/>
              <w:ind w:left="18"/>
              <w:rPr>
                <w:rFonts w:asciiTheme="minorHAnsi" w:hAnsiTheme="minorHAnsi"/>
                <w:sz w:val="24"/>
                <w:szCs w:val="24"/>
              </w:rPr>
            </w:pPr>
            <w:r w:rsidRPr="00A079A2">
              <w:rPr>
                <w:rFonts w:asciiTheme="minorHAnsi" w:hAnsiTheme="minorHAnsi"/>
                <w:color w:val="231F20"/>
                <w:sz w:val="24"/>
                <w:szCs w:val="24"/>
              </w:rPr>
              <w:t>next steps:</w:t>
            </w:r>
          </w:p>
        </w:tc>
      </w:tr>
      <w:tr w:rsidR="001A1AA5" w:rsidRPr="00A079A2" w:rsidTr="00242596">
        <w:trPr>
          <w:trHeight w:val="682"/>
        </w:trPr>
        <w:tc>
          <w:tcPr>
            <w:tcW w:w="3171" w:type="dxa"/>
          </w:tcPr>
          <w:p w:rsidR="001A1AA5" w:rsidRDefault="001A1AA5" w:rsidP="001A1AA5">
            <w:pPr>
              <w:pStyle w:val="TableParagraph"/>
              <w:rPr>
                <w:rFonts w:asciiTheme="minorHAnsi" w:hAnsiTheme="minorHAnsi"/>
                <w:sz w:val="24"/>
                <w:szCs w:val="24"/>
              </w:rPr>
            </w:pPr>
            <w:r>
              <w:rPr>
                <w:rFonts w:asciiTheme="minorHAnsi" w:hAnsiTheme="minorHAnsi"/>
                <w:sz w:val="24"/>
                <w:szCs w:val="24"/>
              </w:rPr>
              <w:t>Continue to increase th</w:t>
            </w:r>
            <w:r w:rsidR="008903FF">
              <w:rPr>
                <w:rFonts w:asciiTheme="minorHAnsi" w:hAnsiTheme="minorHAnsi"/>
                <w:sz w:val="24"/>
                <w:szCs w:val="24"/>
              </w:rPr>
              <w:t>e number of competitive fixture</w:t>
            </w:r>
            <w:r>
              <w:rPr>
                <w:rFonts w:asciiTheme="minorHAnsi" w:hAnsiTheme="minorHAnsi"/>
                <w:sz w:val="24"/>
                <w:szCs w:val="24"/>
              </w:rPr>
              <w:t xml:space="preserve"> opportunities available to our pupils.</w:t>
            </w:r>
          </w:p>
          <w:p w:rsidR="001A1AA5" w:rsidRDefault="001A1AA5" w:rsidP="00A079A2">
            <w:pPr>
              <w:pStyle w:val="TableParagraph"/>
              <w:rPr>
                <w:rFonts w:asciiTheme="minorHAnsi" w:hAnsiTheme="minorHAnsi"/>
                <w:sz w:val="24"/>
                <w:szCs w:val="24"/>
              </w:rPr>
            </w:pPr>
          </w:p>
        </w:tc>
        <w:tc>
          <w:tcPr>
            <w:tcW w:w="4045" w:type="dxa"/>
            <w:gridSpan w:val="2"/>
          </w:tcPr>
          <w:p w:rsidR="001A1AA5" w:rsidRDefault="001A1AA5" w:rsidP="001A1AA5">
            <w:pPr>
              <w:pStyle w:val="TableParagraph"/>
              <w:rPr>
                <w:rFonts w:asciiTheme="minorHAnsi" w:hAnsiTheme="minorHAnsi"/>
                <w:sz w:val="24"/>
                <w:szCs w:val="24"/>
              </w:rPr>
            </w:pPr>
            <w:r>
              <w:rPr>
                <w:rFonts w:asciiTheme="minorHAnsi" w:hAnsiTheme="minorHAnsi"/>
                <w:sz w:val="24"/>
                <w:szCs w:val="24"/>
              </w:rPr>
              <w:t>Maintain a central fixture diary spreadsheet for the academic year so the opportunities we are offering pupils can be monitored and built upon.</w:t>
            </w:r>
          </w:p>
          <w:p w:rsidR="008903FF" w:rsidRDefault="008903FF" w:rsidP="001A1AA5">
            <w:pPr>
              <w:pStyle w:val="TableParagraph"/>
              <w:rPr>
                <w:rFonts w:asciiTheme="minorHAnsi" w:hAnsiTheme="minorHAnsi"/>
                <w:sz w:val="24"/>
                <w:szCs w:val="24"/>
              </w:rPr>
            </w:pPr>
          </w:p>
          <w:p w:rsidR="008903FF" w:rsidRDefault="008903FF" w:rsidP="001A1AA5">
            <w:pPr>
              <w:pStyle w:val="TableParagraph"/>
              <w:rPr>
                <w:rFonts w:asciiTheme="minorHAnsi" w:hAnsiTheme="minorHAnsi"/>
                <w:sz w:val="24"/>
                <w:szCs w:val="24"/>
              </w:rPr>
            </w:pPr>
            <w:r>
              <w:rPr>
                <w:rFonts w:asciiTheme="minorHAnsi" w:hAnsiTheme="minorHAnsi"/>
                <w:sz w:val="24"/>
                <w:szCs w:val="24"/>
              </w:rPr>
              <w:t>Liaise with other schools and SASP to agree fixtures, select teams, book transport and staff, write permission letters.</w:t>
            </w:r>
          </w:p>
          <w:p w:rsidR="001A1AA5" w:rsidRDefault="001A1AA5" w:rsidP="00A079A2">
            <w:pPr>
              <w:pStyle w:val="TableParagraph"/>
              <w:rPr>
                <w:rFonts w:asciiTheme="minorHAnsi" w:hAnsiTheme="minorHAnsi"/>
                <w:sz w:val="24"/>
                <w:szCs w:val="24"/>
              </w:rPr>
            </w:pPr>
          </w:p>
          <w:p w:rsidR="001A1AA5" w:rsidRDefault="001A0454" w:rsidP="00A079A2">
            <w:pPr>
              <w:pStyle w:val="TableParagraph"/>
              <w:rPr>
                <w:rFonts w:asciiTheme="minorHAnsi" w:hAnsiTheme="minorHAnsi"/>
                <w:sz w:val="24"/>
                <w:szCs w:val="24"/>
              </w:rPr>
            </w:pPr>
            <w:r>
              <w:rPr>
                <w:rFonts w:asciiTheme="minorHAnsi" w:hAnsiTheme="minorHAnsi"/>
                <w:sz w:val="24"/>
                <w:szCs w:val="24"/>
              </w:rPr>
              <w:t>Improve</w:t>
            </w:r>
            <w:r w:rsidR="00FD5DB2">
              <w:rPr>
                <w:rFonts w:asciiTheme="minorHAnsi" w:hAnsiTheme="minorHAnsi"/>
                <w:sz w:val="24"/>
                <w:szCs w:val="24"/>
              </w:rPr>
              <w:t xml:space="preserve"> the system for processing permission letters for fixtures by installing a PE postbox within the department</w:t>
            </w:r>
            <w:r w:rsidR="008903FF">
              <w:rPr>
                <w:rFonts w:asciiTheme="minorHAnsi" w:hAnsiTheme="minorHAnsi"/>
                <w:sz w:val="24"/>
                <w:szCs w:val="24"/>
              </w:rPr>
              <w:t>.</w:t>
            </w:r>
            <w:r>
              <w:rPr>
                <w:rFonts w:asciiTheme="minorHAnsi" w:hAnsiTheme="minorHAnsi"/>
                <w:sz w:val="24"/>
                <w:szCs w:val="24"/>
              </w:rPr>
              <w:t xml:space="preserve"> </w:t>
            </w:r>
          </w:p>
          <w:p w:rsidR="001A0454" w:rsidRDefault="001A0454" w:rsidP="00A079A2">
            <w:pPr>
              <w:pStyle w:val="TableParagraph"/>
              <w:rPr>
                <w:rFonts w:asciiTheme="minorHAnsi" w:hAnsiTheme="minorHAnsi"/>
                <w:sz w:val="24"/>
                <w:szCs w:val="24"/>
              </w:rPr>
            </w:pPr>
          </w:p>
          <w:p w:rsidR="001A1AA5" w:rsidRDefault="00FD5DB2" w:rsidP="00A079A2">
            <w:pPr>
              <w:pStyle w:val="TableParagraph"/>
              <w:rPr>
                <w:rFonts w:asciiTheme="minorHAnsi" w:hAnsiTheme="minorHAnsi"/>
                <w:sz w:val="24"/>
                <w:szCs w:val="24"/>
              </w:rPr>
            </w:pPr>
            <w:r>
              <w:rPr>
                <w:rFonts w:asciiTheme="minorHAnsi" w:hAnsiTheme="minorHAnsi"/>
                <w:sz w:val="24"/>
                <w:szCs w:val="24"/>
              </w:rPr>
              <w:t>Pay for transport to</w:t>
            </w:r>
            <w:r w:rsidR="008903FF">
              <w:rPr>
                <w:rFonts w:asciiTheme="minorHAnsi" w:hAnsiTheme="minorHAnsi"/>
                <w:sz w:val="24"/>
                <w:szCs w:val="24"/>
              </w:rPr>
              <w:t xml:space="preserve"> additional </w:t>
            </w:r>
            <w:r>
              <w:rPr>
                <w:rFonts w:asciiTheme="minorHAnsi" w:hAnsiTheme="minorHAnsi"/>
                <w:sz w:val="24"/>
                <w:szCs w:val="24"/>
              </w:rPr>
              <w:t>fixtures so Selwood pupils can attend.</w:t>
            </w:r>
          </w:p>
        </w:tc>
        <w:tc>
          <w:tcPr>
            <w:tcW w:w="1663" w:type="dxa"/>
          </w:tcPr>
          <w:p w:rsidR="001A1AA5" w:rsidRDefault="00020EB5" w:rsidP="00020EB5">
            <w:pPr>
              <w:pStyle w:val="TableParagraph"/>
              <w:jc w:val="center"/>
              <w:rPr>
                <w:rFonts w:asciiTheme="minorHAnsi" w:hAnsiTheme="minorHAnsi"/>
                <w:sz w:val="24"/>
                <w:szCs w:val="24"/>
              </w:rPr>
            </w:pPr>
            <w:r>
              <w:rPr>
                <w:rFonts w:asciiTheme="minorHAnsi" w:hAnsiTheme="minorHAnsi"/>
                <w:sz w:val="24"/>
                <w:szCs w:val="24"/>
              </w:rPr>
              <w:lastRenderedPageBreak/>
              <w:t>£313</w:t>
            </w:r>
          </w:p>
        </w:tc>
        <w:tc>
          <w:tcPr>
            <w:tcW w:w="3423" w:type="dxa"/>
          </w:tcPr>
          <w:p w:rsidR="00FD5DB2" w:rsidRDefault="00FD5DB2" w:rsidP="00FD5DB2">
            <w:pPr>
              <w:pStyle w:val="TableParagraph"/>
              <w:rPr>
                <w:rFonts w:asciiTheme="minorHAnsi" w:hAnsiTheme="minorHAnsi"/>
                <w:sz w:val="24"/>
                <w:szCs w:val="24"/>
              </w:rPr>
            </w:pPr>
            <w:r>
              <w:rPr>
                <w:rFonts w:asciiTheme="minorHAnsi" w:hAnsiTheme="minorHAnsi"/>
                <w:sz w:val="24"/>
                <w:szCs w:val="24"/>
              </w:rPr>
              <w:t>Dramatic increase in the number of fixtures against local schools has been offered to Selwood pupils.</w:t>
            </w:r>
          </w:p>
          <w:p w:rsidR="00FD5DB2" w:rsidRDefault="00FD5DB2"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Selwood took part in 62 fixtures, festivals and tournament this academic year as recorded on the electronic fixture diary.</w:t>
            </w:r>
          </w:p>
          <w:p w:rsidR="00FD5DB2" w:rsidRDefault="00FD5DB2"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8903FF" w:rsidRDefault="008903FF" w:rsidP="00FD5DB2">
            <w:pPr>
              <w:pStyle w:val="TableParagraph"/>
              <w:rPr>
                <w:rFonts w:asciiTheme="minorHAnsi" w:hAnsiTheme="minorHAnsi"/>
                <w:sz w:val="24"/>
                <w:szCs w:val="24"/>
              </w:rPr>
            </w:pPr>
          </w:p>
          <w:p w:rsidR="001A0454" w:rsidRDefault="001A0454" w:rsidP="00FD5DB2">
            <w:pPr>
              <w:pStyle w:val="TableParagraph"/>
              <w:rPr>
                <w:rFonts w:asciiTheme="minorHAnsi" w:hAnsiTheme="minorHAnsi"/>
                <w:sz w:val="24"/>
                <w:szCs w:val="24"/>
              </w:rPr>
            </w:pPr>
          </w:p>
          <w:p w:rsidR="001A0454" w:rsidRDefault="001A0454"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Year 6 Quad Kids Athletics teams Somerset County Champions.</w:t>
            </w:r>
            <w:r w:rsidR="008903FF">
              <w:rPr>
                <w:rFonts w:asciiTheme="minorHAnsi" w:hAnsiTheme="minorHAnsi"/>
                <w:sz w:val="24"/>
                <w:szCs w:val="24"/>
              </w:rPr>
              <w:t xml:space="preserve"> They would not have been able attend without this funding.</w:t>
            </w:r>
          </w:p>
          <w:p w:rsidR="001A1AA5" w:rsidRDefault="001A1AA5" w:rsidP="00CF62B5">
            <w:pPr>
              <w:pStyle w:val="TableParagraph"/>
              <w:rPr>
                <w:rFonts w:asciiTheme="minorHAnsi" w:hAnsiTheme="minorHAnsi"/>
                <w:sz w:val="24"/>
                <w:szCs w:val="24"/>
              </w:rPr>
            </w:pPr>
          </w:p>
        </w:tc>
        <w:tc>
          <w:tcPr>
            <w:tcW w:w="3059" w:type="dxa"/>
          </w:tcPr>
          <w:p w:rsidR="008903FF" w:rsidRDefault="008903FF" w:rsidP="00FD5DB2">
            <w:pPr>
              <w:pStyle w:val="TableParagraph"/>
              <w:rPr>
                <w:rFonts w:asciiTheme="minorHAnsi" w:hAnsiTheme="minorHAnsi"/>
                <w:sz w:val="24"/>
                <w:szCs w:val="24"/>
              </w:rPr>
            </w:pPr>
            <w:r>
              <w:rPr>
                <w:rFonts w:asciiTheme="minorHAnsi" w:hAnsiTheme="minorHAnsi"/>
                <w:sz w:val="24"/>
                <w:szCs w:val="24"/>
              </w:rPr>
              <w:lastRenderedPageBreak/>
              <w:t>Continue to use the central fixture database.</w:t>
            </w:r>
          </w:p>
          <w:p w:rsidR="008903FF" w:rsidRDefault="008903FF" w:rsidP="00FD5DB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Keep the PE specific post box and continue to encourage pupils to use it for fixture permission slips.</w:t>
            </w:r>
          </w:p>
          <w:p w:rsidR="001A1AA5" w:rsidRDefault="001A1AA5" w:rsidP="00A079A2">
            <w:pPr>
              <w:pStyle w:val="TableParagraph"/>
              <w:rPr>
                <w:rFonts w:asciiTheme="minorHAnsi" w:hAnsiTheme="minorHAnsi"/>
                <w:sz w:val="24"/>
                <w:szCs w:val="24"/>
              </w:rPr>
            </w:pPr>
          </w:p>
          <w:p w:rsidR="00FD5DB2" w:rsidRDefault="00FD5DB2" w:rsidP="00FD5DB2">
            <w:pPr>
              <w:pStyle w:val="TableParagraph"/>
              <w:rPr>
                <w:rFonts w:asciiTheme="minorHAnsi" w:hAnsiTheme="minorHAnsi"/>
                <w:sz w:val="24"/>
                <w:szCs w:val="24"/>
              </w:rPr>
            </w:pPr>
            <w:r>
              <w:rPr>
                <w:rFonts w:asciiTheme="minorHAnsi" w:hAnsiTheme="minorHAnsi"/>
                <w:sz w:val="24"/>
                <w:szCs w:val="24"/>
              </w:rPr>
              <w:t>Expand the number of home fixtures by encouraging other schools to come and play on the new 3G pitch and bring multiple teams.</w:t>
            </w:r>
          </w:p>
          <w:p w:rsidR="00FD5DB2" w:rsidRDefault="00FD5DB2" w:rsidP="00FD5DB2">
            <w:pPr>
              <w:pStyle w:val="TableParagraph"/>
              <w:rPr>
                <w:rFonts w:asciiTheme="minorHAnsi" w:hAnsiTheme="minorHAnsi"/>
                <w:sz w:val="24"/>
                <w:szCs w:val="24"/>
              </w:rPr>
            </w:pPr>
          </w:p>
          <w:p w:rsidR="001A0454" w:rsidRDefault="001A0454" w:rsidP="00A079A2">
            <w:pPr>
              <w:pStyle w:val="TableParagraph"/>
              <w:rPr>
                <w:rFonts w:asciiTheme="minorHAnsi" w:hAnsiTheme="minorHAnsi"/>
                <w:sz w:val="24"/>
                <w:szCs w:val="24"/>
              </w:rPr>
            </w:pPr>
          </w:p>
          <w:p w:rsidR="00FD5DB2" w:rsidRDefault="00386CD8" w:rsidP="00A079A2">
            <w:pPr>
              <w:pStyle w:val="TableParagraph"/>
              <w:rPr>
                <w:rFonts w:asciiTheme="minorHAnsi" w:hAnsiTheme="minorHAnsi"/>
                <w:sz w:val="24"/>
                <w:szCs w:val="24"/>
              </w:rPr>
            </w:pPr>
            <w:r>
              <w:rPr>
                <w:rFonts w:asciiTheme="minorHAnsi" w:hAnsiTheme="minorHAnsi"/>
                <w:sz w:val="24"/>
                <w:szCs w:val="24"/>
              </w:rPr>
              <w:t>Provide correct</w:t>
            </w:r>
            <w:r w:rsidR="00FD5DB2">
              <w:rPr>
                <w:rFonts w:asciiTheme="minorHAnsi" w:hAnsiTheme="minorHAnsi"/>
                <w:sz w:val="24"/>
                <w:szCs w:val="24"/>
              </w:rPr>
              <w:t xml:space="preserve"> footwear for visiting schools as necessary so they can use the pitch as required.</w:t>
            </w:r>
          </w:p>
        </w:tc>
      </w:tr>
      <w:tr w:rsidR="00FD5DB2" w:rsidRPr="00A079A2" w:rsidTr="001566E1">
        <w:trPr>
          <w:trHeight w:val="413"/>
        </w:trPr>
        <w:tc>
          <w:tcPr>
            <w:tcW w:w="3171" w:type="dxa"/>
          </w:tcPr>
          <w:p w:rsidR="00FD5DB2" w:rsidRDefault="00FD5DB2" w:rsidP="00A079A2">
            <w:pPr>
              <w:pStyle w:val="TableParagraph"/>
              <w:rPr>
                <w:rFonts w:asciiTheme="minorHAnsi" w:hAnsiTheme="minorHAnsi"/>
                <w:sz w:val="24"/>
                <w:szCs w:val="24"/>
              </w:rPr>
            </w:pPr>
            <w:r>
              <w:rPr>
                <w:rFonts w:asciiTheme="minorHAnsi" w:hAnsiTheme="minorHAnsi"/>
                <w:sz w:val="24"/>
                <w:szCs w:val="24"/>
              </w:rPr>
              <w:lastRenderedPageBreak/>
              <w:t>Continue to increase the number of pupils taking part in regular sporting events and competitions.</w:t>
            </w:r>
          </w:p>
        </w:tc>
        <w:tc>
          <w:tcPr>
            <w:tcW w:w="4045" w:type="dxa"/>
            <w:gridSpan w:val="2"/>
          </w:tcPr>
          <w:p w:rsidR="00FD5DB2" w:rsidRDefault="00FD5DB2" w:rsidP="00FD5DB2">
            <w:pPr>
              <w:pStyle w:val="TableParagraph"/>
              <w:rPr>
                <w:rFonts w:asciiTheme="minorHAnsi" w:hAnsiTheme="minorHAnsi"/>
                <w:sz w:val="24"/>
                <w:szCs w:val="24"/>
              </w:rPr>
            </w:pPr>
            <w:r>
              <w:rPr>
                <w:rFonts w:asciiTheme="minorHAnsi" w:hAnsiTheme="minorHAnsi"/>
                <w:sz w:val="24"/>
                <w:szCs w:val="24"/>
              </w:rPr>
              <w:t xml:space="preserve">Where staffing and transport allows, always take as </w:t>
            </w:r>
            <w:r w:rsidR="001A0454">
              <w:rPr>
                <w:rFonts w:asciiTheme="minorHAnsi" w:hAnsiTheme="minorHAnsi"/>
                <w:sz w:val="24"/>
                <w:szCs w:val="24"/>
              </w:rPr>
              <w:t>many pupils as possible (take</w:t>
            </w:r>
            <w:r>
              <w:rPr>
                <w:rFonts w:asciiTheme="minorHAnsi" w:hAnsiTheme="minorHAnsi"/>
                <w:sz w:val="24"/>
                <w:szCs w:val="24"/>
              </w:rPr>
              <w:t xml:space="preserve"> A and B teams).</w:t>
            </w:r>
          </w:p>
          <w:p w:rsidR="00FD5DB2" w:rsidRDefault="00FD5DB2" w:rsidP="00A079A2">
            <w:pPr>
              <w:pStyle w:val="TableParagraph"/>
              <w:rPr>
                <w:rFonts w:asciiTheme="minorHAnsi" w:hAnsiTheme="minorHAnsi"/>
                <w:sz w:val="24"/>
                <w:szCs w:val="24"/>
              </w:rPr>
            </w:pPr>
          </w:p>
        </w:tc>
        <w:tc>
          <w:tcPr>
            <w:tcW w:w="1663" w:type="dxa"/>
          </w:tcPr>
          <w:p w:rsidR="00FD5DB2" w:rsidRDefault="00FD5DB2" w:rsidP="00A079A2">
            <w:pPr>
              <w:pStyle w:val="TableParagraph"/>
              <w:rPr>
                <w:rFonts w:asciiTheme="minorHAnsi" w:hAnsiTheme="minorHAnsi"/>
                <w:sz w:val="24"/>
                <w:szCs w:val="24"/>
              </w:rPr>
            </w:pPr>
          </w:p>
        </w:tc>
        <w:tc>
          <w:tcPr>
            <w:tcW w:w="3423" w:type="dxa"/>
          </w:tcPr>
          <w:p w:rsidR="00FD5DB2" w:rsidRDefault="00FD5DB2" w:rsidP="00CF62B5">
            <w:pPr>
              <w:pStyle w:val="TableParagraph"/>
              <w:rPr>
                <w:rFonts w:asciiTheme="minorHAnsi" w:hAnsiTheme="minorHAnsi"/>
                <w:sz w:val="24"/>
                <w:szCs w:val="24"/>
              </w:rPr>
            </w:pPr>
            <w:r>
              <w:rPr>
                <w:rFonts w:asciiTheme="minorHAnsi" w:hAnsiTheme="minorHAnsi"/>
                <w:sz w:val="24"/>
                <w:szCs w:val="24"/>
              </w:rPr>
              <w:t>Increased number of B team fixt</w:t>
            </w:r>
            <w:r w:rsidR="001033EF">
              <w:rPr>
                <w:rFonts w:asciiTheme="minorHAnsi" w:hAnsiTheme="minorHAnsi"/>
                <w:sz w:val="24"/>
                <w:szCs w:val="24"/>
              </w:rPr>
              <w:t>ures (predominantly football,</w:t>
            </w:r>
            <w:r>
              <w:rPr>
                <w:rFonts w:asciiTheme="minorHAnsi" w:hAnsiTheme="minorHAnsi"/>
                <w:sz w:val="24"/>
                <w:szCs w:val="24"/>
              </w:rPr>
              <w:t xml:space="preserve"> athletics</w:t>
            </w:r>
            <w:r w:rsidR="001033EF">
              <w:rPr>
                <w:rFonts w:asciiTheme="minorHAnsi" w:hAnsiTheme="minorHAnsi"/>
                <w:sz w:val="24"/>
                <w:szCs w:val="24"/>
              </w:rPr>
              <w:t xml:space="preserve"> and rugby</w:t>
            </w:r>
            <w:r>
              <w:rPr>
                <w:rFonts w:asciiTheme="minorHAnsi" w:hAnsiTheme="minorHAnsi"/>
                <w:sz w:val="24"/>
                <w:szCs w:val="24"/>
              </w:rPr>
              <w:t xml:space="preserve">) meaning more pupils have had the </w:t>
            </w:r>
            <w:r w:rsidR="001566E1">
              <w:rPr>
                <w:rFonts w:asciiTheme="minorHAnsi" w:hAnsiTheme="minorHAnsi"/>
                <w:sz w:val="24"/>
                <w:szCs w:val="24"/>
              </w:rPr>
              <w:t>chance to represent the school</w:t>
            </w:r>
            <w:r w:rsidR="001A0454">
              <w:rPr>
                <w:rFonts w:asciiTheme="minorHAnsi" w:hAnsiTheme="minorHAnsi"/>
                <w:sz w:val="24"/>
                <w:szCs w:val="24"/>
              </w:rPr>
              <w:t>.</w:t>
            </w:r>
          </w:p>
        </w:tc>
        <w:tc>
          <w:tcPr>
            <w:tcW w:w="3059" w:type="dxa"/>
          </w:tcPr>
          <w:p w:rsidR="001033EF" w:rsidRDefault="001033EF" w:rsidP="00A079A2">
            <w:pPr>
              <w:pStyle w:val="TableParagraph"/>
              <w:rPr>
                <w:rFonts w:asciiTheme="minorHAnsi" w:hAnsiTheme="minorHAnsi"/>
                <w:sz w:val="24"/>
                <w:szCs w:val="24"/>
              </w:rPr>
            </w:pPr>
            <w:r>
              <w:rPr>
                <w:rFonts w:asciiTheme="minorHAnsi" w:hAnsiTheme="minorHAnsi"/>
                <w:sz w:val="24"/>
                <w:szCs w:val="24"/>
              </w:rPr>
              <w:t xml:space="preserve">Continue to expand </w:t>
            </w:r>
            <w:r w:rsidR="008903FF">
              <w:rPr>
                <w:rFonts w:asciiTheme="minorHAnsi" w:hAnsiTheme="minorHAnsi"/>
                <w:sz w:val="24"/>
                <w:szCs w:val="24"/>
              </w:rPr>
              <w:t xml:space="preserve">‘B team’ </w:t>
            </w:r>
            <w:r>
              <w:rPr>
                <w:rFonts w:asciiTheme="minorHAnsi" w:hAnsiTheme="minorHAnsi"/>
                <w:sz w:val="24"/>
                <w:szCs w:val="24"/>
              </w:rPr>
              <w:t>opportunities across other sports.</w:t>
            </w:r>
          </w:p>
        </w:tc>
      </w:tr>
      <w:tr w:rsidR="00C2051F" w:rsidRPr="00A079A2" w:rsidTr="00242596">
        <w:trPr>
          <w:trHeight w:val="682"/>
        </w:trPr>
        <w:tc>
          <w:tcPr>
            <w:tcW w:w="3171" w:type="dxa"/>
          </w:tcPr>
          <w:p w:rsidR="00A11362" w:rsidRDefault="00CF62B5" w:rsidP="00A079A2">
            <w:pPr>
              <w:pStyle w:val="TableParagraph"/>
              <w:rPr>
                <w:rFonts w:asciiTheme="minorHAnsi" w:hAnsiTheme="minorHAnsi"/>
                <w:sz w:val="24"/>
                <w:szCs w:val="24"/>
              </w:rPr>
            </w:pPr>
            <w:r>
              <w:rPr>
                <w:rFonts w:asciiTheme="minorHAnsi" w:hAnsiTheme="minorHAnsi"/>
                <w:sz w:val="24"/>
                <w:szCs w:val="24"/>
              </w:rPr>
              <w:t xml:space="preserve">Increase the number of </w:t>
            </w:r>
            <w:r w:rsidR="00A11362">
              <w:rPr>
                <w:rFonts w:asciiTheme="minorHAnsi" w:hAnsiTheme="minorHAnsi"/>
                <w:sz w:val="24"/>
                <w:szCs w:val="24"/>
              </w:rPr>
              <w:t>opportunities for internal sports competitions.</w:t>
            </w:r>
          </w:p>
          <w:p w:rsidR="00A11362" w:rsidRPr="00A079A2" w:rsidRDefault="00A11362" w:rsidP="00A079A2">
            <w:pPr>
              <w:pStyle w:val="TableParagraph"/>
              <w:rPr>
                <w:rFonts w:asciiTheme="minorHAnsi" w:hAnsiTheme="minorHAnsi"/>
                <w:sz w:val="24"/>
                <w:szCs w:val="24"/>
              </w:rPr>
            </w:pPr>
          </w:p>
        </w:tc>
        <w:tc>
          <w:tcPr>
            <w:tcW w:w="4045" w:type="dxa"/>
            <w:gridSpan w:val="2"/>
          </w:tcPr>
          <w:p w:rsidR="00A11362" w:rsidRDefault="00FD5DB2" w:rsidP="00A079A2">
            <w:pPr>
              <w:pStyle w:val="TableParagraph"/>
              <w:rPr>
                <w:rFonts w:asciiTheme="minorHAnsi" w:hAnsiTheme="minorHAnsi"/>
                <w:sz w:val="24"/>
                <w:szCs w:val="24"/>
              </w:rPr>
            </w:pPr>
            <w:r>
              <w:rPr>
                <w:rFonts w:asciiTheme="minorHAnsi" w:hAnsiTheme="minorHAnsi"/>
                <w:sz w:val="24"/>
                <w:szCs w:val="24"/>
              </w:rPr>
              <w:t>Continue to add inter</w:t>
            </w:r>
            <w:r w:rsidR="001033EF">
              <w:rPr>
                <w:rFonts w:asciiTheme="minorHAnsi" w:hAnsiTheme="minorHAnsi"/>
                <w:sz w:val="24"/>
                <w:szCs w:val="24"/>
              </w:rPr>
              <w:t>-</w:t>
            </w:r>
            <w:r>
              <w:rPr>
                <w:rFonts w:asciiTheme="minorHAnsi" w:hAnsiTheme="minorHAnsi"/>
                <w:sz w:val="24"/>
                <w:szCs w:val="24"/>
              </w:rPr>
              <w:t xml:space="preserve">form </w:t>
            </w:r>
            <w:r w:rsidR="00A11362">
              <w:rPr>
                <w:rFonts w:asciiTheme="minorHAnsi" w:hAnsiTheme="minorHAnsi"/>
                <w:sz w:val="24"/>
                <w:szCs w:val="24"/>
              </w:rPr>
              <w:t>competitions into the school cale</w:t>
            </w:r>
            <w:r w:rsidR="00386CD8">
              <w:rPr>
                <w:rFonts w:asciiTheme="minorHAnsi" w:hAnsiTheme="minorHAnsi"/>
                <w:sz w:val="24"/>
                <w:szCs w:val="24"/>
              </w:rPr>
              <w:t xml:space="preserve">ndar to allow large numbers of </w:t>
            </w:r>
            <w:r w:rsidR="00A11362">
              <w:rPr>
                <w:rFonts w:asciiTheme="minorHAnsi" w:hAnsiTheme="minorHAnsi"/>
                <w:sz w:val="24"/>
                <w:szCs w:val="24"/>
              </w:rPr>
              <w:t>pupils to experience competitive sport</w:t>
            </w:r>
            <w:r>
              <w:rPr>
                <w:rFonts w:asciiTheme="minorHAnsi" w:hAnsiTheme="minorHAnsi"/>
                <w:sz w:val="24"/>
                <w:szCs w:val="24"/>
              </w:rPr>
              <w:t>.</w:t>
            </w:r>
          </w:p>
          <w:p w:rsidR="008903FF" w:rsidRDefault="008903FF" w:rsidP="00A079A2">
            <w:pPr>
              <w:pStyle w:val="TableParagraph"/>
              <w:rPr>
                <w:rFonts w:asciiTheme="minorHAnsi" w:hAnsiTheme="minorHAnsi"/>
                <w:sz w:val="24"/>
                <w:szCs w:val="24"/>
              </w:rPr>
            </w:pPr>
          </w:p>
          <w:p w:rsidR="008903FF" w:rsidRDefault="008903FF" w:rsidP="00A079A2">
            <w:pPr>
              <w:pStyle w:val="TableParagraph"/>
              <w:rPr>
                <w:rFonts w:asciiTheme="minorHAnsi" w:hAnsiTheme="minorHAnsi"/>
                <w:sz w:val="24"/>
                <w:szCs w:val="24"/>
              </w:rPr>
            </w:pPr>
            <w:r>
              <w:rPr>
                <w:rFonts w:asciiTheme="minorHAnsi" w:hAnsiTheme="minorHAnsi"/>
                <w:sz w:val="24"/>
                <w:szCs w:val="24"/>
              </w:rPr>
              <w:t xml:space="preserve">Agree dates, </w:t>
            </w:r>
            <w:r w:rsidR="001A0454">
              <w:rPr>
                <w:rFonts w:asciiTheme="minorHAnsi" w:hAnsiTheme="minorHAnsi"/>
                <w:sz w:val="24"/>
                <w:szCs w:val="24"/>
              </w:rPr>
              <w:t xml:space="preserve">times, staffing and cover with leadership team. </w:t>
            </w:r>
            <w:r>
              <w:rPr>
                <w:rFonts w:asciiTheme="minorHAnsi" w:hAnsiTheme="minorHAnsi"/>
                <w:sz w:val="24"/>
                <w:szCs w:val="24"/>
              </w:rPr>
              <w:t>Create tutor group entry forms, distribute and manage entries.</w:t>
            </w:r>
          </w:p>
          <w:p w:rsidR="008903FF" w:rsidRDefault="008903FF" w:rsidP="00A079A2">
            <w:pPr>
              <w:pStyle w:val="TableParagraph"/>
              <w:rPr>
                <w:rFonts w:asciiTheme="minorHAnsi" w:hAnsiTheme="minorHAnsi"/>
                <w:sz w:val="24"/>
                <w:szCs w:val="24"/>
              </w:rPr>
            </w:pPr>
          </w:p>
          <w:p w:rsidR="008903FF" w:rsidRDefault="008903FF" w:rsidP="00A079A2">
            <w:pPr>
              <w:pStyle w:val="TableParagraph"/>
              <w:rPr>
                <w:rFonts w:asciiTheme="minorHAnsi" w:hAnsiTheme="minorHAnsi"/>
                <w:sz w:val="24"/>
                <w:szCs w:val="24"/>
              </w:rPr>
            </w:pPr>
            <w:r>
              <w:rPr>
                <w:rFonts w:asciiTheme="minorHAnsi" w:hAnsiTheme="minorHAnsi"/>
                <w:sz w:val="24"/>
                <w:szCs w:val="24"/>
              </w:rPr>
              <w:t>Promote events in assemblies and PE lessons and through notices in the tutor folder.</w:t>
            </w:r>
          </w:p>
          <w:p w:rsidR="00D17DAC" w:rsidRDefault="00D17DAC" w:rsidP="00A079A2">
            <w:pPr>
              <w:pStyle w:val="TableParagraph"/>
              <w:rPr>
                <w:rFonts w:asciiTheme="minorHAnsi" w:hAnsiTheme="minorHAnsi"/>
                <w:sz w:val="24"/>
                <w:szCs w:val="24"/>
              </w:rPr>
            </w:pPr>
          </w:p>
          <w:p w:rsidR="001A1AA5" w:rsidRPr="00A079A2" w:rsidRDefault="001A1AA5" w:rsidP="00A079A2">
            <w:pPr>
              <w:pStyle w:val="TableParagraph"/>
              <w:rPr>
                <w:rFonts w:asciiTheme="minorHAnsi" w:hAnsiTheme="minorHAnsi"/>
                <w:sz w:val="24"/>
                <w:szCs w:val="24"/>
              </w:rPr>
            </w:pPr>
          </w:p>
        </w:tc>
        <w:tc>
          <w:tcPr>
            <w:tcW w:w="1663" w:type="dxa"/>
          </w:tcPr>
          <w:p w:rsidR="00C2051F" w:rsidRDefault="00C2051F"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C76A12" w:rsidRDefault="00C76A12" w:rsidP="00A079A2">
            <w:pPr>
              <w:pStyle w:val="TableParagraph"/>
              <w:rPr>
                <w:rFonts w:asciiTheme="minorHAnsi" w:hAnsiTheme="minorHAnsi"/>
                <w:sz w:val="24"/>
                <w:szCs w:val="24"/>
              </w:rPr>
            </w:pPr>
          </w:p>
          <w:p w:rsidR="001A7488" w:rsidRDefault="001A7488" w:rsidP="00A079A2">
            <w:pPr>
              <w:pStyle w:val="TableParagraph"/>
              <w:rPr>
                <w:rFonts w:asciiTheme="minorHAnsi" w:hAnsiTheme="minorHAnsi"/>
                <w:sz w:val="24"/>
                <w:szCs w:val="24"/>
              </w:rPr>
            </w:pPr>
          </w:p>
          <w:p w:rsidR="00C76A12" w:rsidRPr="00A079A2" w:rsidRDefault="00C76A12" w:rsidP="00A079A2">
            <w:pPr>
              <w:pStyle w:val="TableParagraph"/>
              <w:rPr>
                <w:rFonts w:asciiTheme="minorHAnsi" w:hAnsiTheme="minorHAnsi"/>
                <w:sz w:val="24"/>
                <w:szCs w:val="24"/>
              </w:rPr>
            </w:pPr>
          </w:p>
        </w:tc>
        <w:tc>
          <w:tcPr>
            <w:tcW w:w="3423" w:type="dxa"/>
          </w:tcPr>
          <w:p w:rsidR="008903FF" w:rsidRDefault="00CF62B5" w:rsidP="00A079A2">
            <w:pPr>
              <w:pStyle w:val="TableParagraph"/>
              <w:rPr>
                <w:rFonts w:asciiTheme="minorHAnsi" w:hAnsiTheme="minorHAnsi"/>
                <w:sz w:val="24"/>
                <w:szCs w:val="24"/>
              </w:rPr>
            </w:pPr>
            <w:r>
              <w:rPr>
                <w:rFonts w:asciiTheme="minorHAnsi" w:hAnsiTheme="minorHAnsi"/>
                <w:sz w:val="24"/>
                <w:szCs w:val="24"/>
              </w:rPr>
              <w:t>First ever inter</w:t>
            </w:r>
            <w:r w:rsidR="001033EF">
              <w:rPr>
                <w:rFonts w:asciiTheme="minorHAnsi" w:hAnsiTheme="minorHAnsi"/>
                <w:sz w:val="24"/>
                <w:szCs w:val="24"/>
              </w:rPr>
              <w:t>-</w:t>
            </w:r>
            <w:r>
              <w:rPr>
                <w:rFonts w:asciiTheme="minorHAnsi" w:hAnsiTheme="minorHAnsi"/>
                <w:sz w:val="24"/>
                <w:szCs w:val="24"/>
              </w:rPr>
              <w:t>form ‘Tug of War’ Competition was held. 306 pupils took part across 4 lunchtimes, with a further 6 acting as helpers/coaches due to injuries or medical conditions.</w:t>
            </w:r>
            <w:r w:rsidR="001A1AA5">
              <w:rPr>
                <w:rFonts w:asciiTheme="minorHAnsi" w:hAnsiTheme="minorHAnsi"/>
                <w:sz w:val="24"/>
                <w:szCs w:val="24"/>
              </w:rPr>
              <w:t xml:space="preserve"> Results announced in Final Assembly. </w:t>
            </w:r>
          </w:p>
          <w:p w:rsidR="008903FF" w:rsidRDefault="008903FF" w:rsidP="00A079A2">
            <w:pPr>
              <w:pStyle w:val="TableParagraph"/>
              <w:rPr>
                <w:rFonts w:asciiTheme="minorHAnsi" w:hAnsiTheme="minorHAnsi"/>
                <w:sz w:val="24"/>
                <w:szCs w:val="24"/>
              </w:rPr>
            </w:pPr>
          </w:p>
          <w:p w:rsidR="00CF62B5" w:rsidRDefault="001A1AA5" w:rsidP="00A079A2">
            <w:pPr>
              <w:pStyle w:val="TableParagraph"/>
              <w:rPr>
                <w:rFonts w:asciiTheme="minorHAnsi" w:hAnsiTheme="minorHAnsi"/>
                <w:sz w:val="24"/>
                <w:szCs w:val="24"/>
              </w:rPr>
            </w:pPr>
            <w:r>
              <w:rPr>
                <w:rFonts w:asciiTheme="minorHAnsi" w:hAnsiTheme="minorHAnsi"/>
                <w:sz w:val="24"/>
                <w:szCs w:val="24"/>
              </w:rPr>
              <w:t>Competition was very well received, by pupils, teachers and parents</w:t>
            </w:r>
            <w:r w:rsidR="001A0454">
              <w:rPr>
                <w:rFonts w:asciiTheme="minorHAnsi" w:hAnsiTheme="minorHAnsi"/>
                <w:sz w:val="24"/>
                <w:szCs w:val="24"/>
              </w:rPr>
              <w:t>.</w:t>
            </w:r>
          </w:p>
          <w:p w:rsidR="00CF62B5" w:rsidRDefault="00CF62B5" w:rsidP="00A079A2">
            <w:pPr>
              <w:pStyle w:val="TableParagraph"/>
              <w:rPr>
                <w:rFonts w:asciiTheme="minorHAnsi" w:hAnsiTheme="minorHAnsi"/>
                <w:sz w:val="24"/>
                <w:szCs w:val="24"/>
              </w:rPr>
            </w:pPr>
          </w:p>
          <w:p w:rsidR="000E785D" w:rsidRDefault="00CF62B5" w:rsidP="00A079A2">
            <w:pPr>
              <w:pStyle w:val="TableParagraph"/>
              <w:rPr>
                <w:rFonts w:asciiTheme="minorHAnsi" w:hAnsiTheme="minorHAnsi"/>
                <w:sz w:val="24"/>
                <w:szCs w:val="24"/>
              </w:rPr>
            </w:pPr>
            <w:r>
              <w:rPr>
                <w:rFonts w:asciiTheme="minorHAnsi" w:hAnsiTheme="minorHAnsi"/>
                <w:sz w:val="24"/>
                <w:szCs w:val="24"/>
              </w:rPr>
              <w:t>2</w:t>
            </w:r>
            <w:r w:rsidRPr="00CF62B5">
              <w:rPr>
                <w:rFonts w:asciiTheme="minorHAnsi" w:hAnsiTheme="minorHAnsi"/>
                <w:sz w:val="24"/>
                <w:szCs w:val="24"/>
                <w:vertAlign w:val="superscript"/>
              </w:rPr>
              <w:t>nd</w:t>
            </w:r>
            <w:r>
              <w:rPr>
                <w:rFonts w:asciiTheme="minorHAnsi" w:hAnsiTheme="minorHAnsi"/>
                <w:sz w:val="24"/>
                <w:szCs w:val="24"/>
              </w:rPr>
              <w:t xml:space="preserve"> Annual</w:t>
            </w:r>
            <w:r w:rsidR="000E785D">
              <w:rPr>
                <w:rFonts w:asciiTheme="minorHAnsi" w:hAnsiTheme="minorHAnsi"/>
                <w:sz w:val="24"/>
                <w:szCs w:val="24"/>
              </w:rPr>
              <w:t xml:space="preserve"> Selwood Cr</w:t>
            </w:r>
            <w:r>
              <w:rPr>
                <w:rFonts w:asciiTheme="minorHAnsi" w:hAnsiTheme="minorHAnsi"/>
                <w:sz w:val="24"/>
                <w:szCs w:val="24"/>
              </w:rPr>
              <w:t xml:space="preserve">oss Country Championships held </w:t>
            </w:r>
            <w:r w:rsidR="000E785D">
              <w:rPr>
                <w:rFonts w:asciiTheme="minorHAnsi" w:hAnsiTheme="minorHAnsi"/>
                <w:sz w:val="24"/>
                <w:szCs w:val="24"/>
              </w:rPr>
              <w:t>this year which saw 160 runners take part over 2 lunch times. All pupils had a certificate for taking part.</w:t>
            </w:r>
            <w:r>
              <w:rPr>
                <w:rFonts w:asciiTheme="minorHAnsi" w:hAnsiTheme="minorHAnsi"/>
                <w:sz w:val="24"/>
                <w:szCs w:val="24"/>
              </w:rPr>
              <w:t xml:space="preserve"> Top 3 in </w:t>
            </w:r>
            <w:r w:rsidR="001A1AA5">
              <w:rPr>
                <w:rFonts w:asciiTheme="minorHAnsi" w:hAnsiTheme="minorHAnsi"/>
                <w:sz w:val="24"/>
                <w:szCs w:val="24"/>
              </w:rPr>
              <w:t xml:space="preserve">each race received </w:t>
            </w:r>
            <w:r>
              <w:rPr>
                <w:rFonts w:asciiTheme="minorHAnsi" w:hAnsiTheme="minorHAnsi"/>
                <w:sz w:val="24"/>
                <w:szCs w:val="24"/>
              </w:rPr>
              <w:t>medals.</w:t>
            </w:r>
          </w:p>
          <w:p w:rsidR="001A1AA5" w:rsidRDefault="001A1AA5" w:rsidP="001A1AA5">
            <w:pPr>
              <w:pStyle w:val="TableParagraph"/>
              <w:rPr>
                <w:rFonts w:asciiTheme="minorHAnsi" w:hAnsiTheme="minorHAnsi"/>
                <w:sz w:val="24"/>
                <w:szCs w:val="24"/>
              </w:rPr>
            </w:pPr>
          </w:p>
          <w:p w:rsidR="00B508EB" w:rsidRPr="00A079A2" w:rsidRDefault="00B508EB" w:rsidP="00FD5DB2">
            <w:pPr>
              <w:pStyle w:val="TableParagraph"/>
              <w:rPr>
                <w:rFonts w:asciiTheme="minorHAnsi" w:hAnsiTheme="minorHAnsi"/>
                <w:sz w:val="24"/>
                <w:szCs w:val="24"/>
              </w:rPr>
            </w:pPr>
          </w:p>
        </w:tc>
        <w:tc>
          <w:tcPr>
            <w:tcW w:w="3059" w:type="dxa"/>
          </w:tcPr>
          <w:p w:rsidR="001A7488" w:rsidRDefault="001A1AA5" w:rsidP="00A079A2">
            <w:pPr>
              <w:pStyle w:val="TableParagraph"/>
              <w:rPr>
                <w:rFonts w:asciiTheme="minorHAnsi" w:hAnsiTheme="minorHAnsi"/>
                <w:sz w:val="24"/>
                <w:szCs w:val="24"/>
              </w:rPr>
            </w:pPr>
            <w:r>
              <w:rPr>
                <w:rFonts w:asciiTheme="minorHAnsi" w:hAnsiTheme="minorHAnsi"/>
                <w:sz w:val="24"/>
                <w:szCs w:val="24"/>
              </w:rPr>
              <w:t>Repeat Tug of War</w:t>
            </w:r>
            <w:r w:rsidR="00386CD8">
              <w:rPr>
                <w:rFonts w:asciiTheme="minorHAnsi" w:hAnsiTheme="minorHAnsi"/>
                <w:sz w:val="24"/>
                <w:szCs w:val="24"/>
              </w:rPr>
              <w:t xml:space="preserve"> and cross country competitions</w:t>
            </w:r>
            <w:r>
              <w:rPr>
                <w:rFonts w:asciiTheme="minorHAnsi" w:hAnsiTheme="minorHAnsi"/>
                <w:sz w:val="24"/>
                <w:szCs w:val="24"/>
              </w:rPr>
              <w:t xml:space="preserve"> next year and look to develop more inter-form style competitions.</w:t>
            </w:r>
          </w:p>
          <w:p w:rsidR="001A7488" w:rsidRDefault="001A1AA5" w:rsidP="00A079A2">
            <w:pPr>
              <w:pStyle w:val="TableParagraph"/>
              <w:rPr>
                <w:rFonts w:asciiTheme="minorHAnsi" w:hAnsiTheme="minorHAnsi"/>
                <w:sz w:val="24"/>
                <w:szCs w:val="24"/>
              </w:rPr>
            </w:pPr>
            <w:r>
              <w:rPr>
                <w:rFonts w:asciiTheme="minorHAnsi" w:hAnsiTheme="minorHAnsi"/>
                <w:sz w:val="24"/>
                <w:szCs w:val="24"/>
              </w:rPr>
              <w:t>Explore establishing an inter tutor group football competition on the 3G next year.</w:t>
            </w:r>
          </w:p>
          <w:p w:rsidR="001033EF" w:rsidRDefault="001033EF" w:rsidP="00A079A2">
            <w:pPr>
              <w:pStyle w:val="TableParagraph"/>
              <w:rPr>
                <w:rFonts w:asciiTheme="minorHAnsi" w:hAnsiTheme="minorHAnsi"/>
                <w:sz w:val="24"/>
                <w:szCs w:val="24"/>
              </w:rPr>
            </w:pPr>
          </w:p>
          <w:p w:rsidR="001033EF" w:rsidRDefault="001033EF" w:rsidP="00A079A2">
            <w:pPr>
              <w:pStyle w:val="TableParagraph"/>
              <w:rPr>
                <w:rFonts w:asciiTheme="minorHAnsi" w:hAnsiTheme="minorHAnsi"/>
                <w:sz w:val="24"/>
                <w:szCs w:val="24"/>
              </w:rPr>
            </w:pPr>
            <w:r>
              <w:rPr>
                <w:rFonts w:asciiTheme="minorHAnsi" w:hAnsiTheme="minorHAnsi"/>
                <w:sz w:val="24"/>
                <w:szCs w:val="24"/>
              </w:rPr>
              <w:t>Consider setting up boy and girl Games captains for each tutor group, who take responsibility for setting up and managing tutor group teams with support from their tutor.</w:t>
            </w:r>
          </w:p>
          <w:p w:rsidR="001033EF" w:rsidRDefault="001033EF" w:rsidP="00A079A2">
            <w:pPr>
              <w:pStyle w:val="TableParagraph"/>
              <w:rPr>
                <w:rFonts w:asciiTheme="minorHAnsi" w:hAnsiTheme="minorHAnsi"/>
                <w:sz w:val="24"/>
                <w:szCs w:val="24"/>
              </w:rPr>
            </w:pPr>
          </w:p>
          <w:p w:rsidR="001A7488" w:rsidRPr="00A079A2" w:rsidRDefault="001033EF" w:rsidP="00A079A2">
            <w:pPr>
              <w:pStyle w:val="TableParagraph"/>
              <w:rPr>
                <w:rFonts w:asciiTheme="minorHAnsi" w:hAnsiTheme="minorHAnsi"/>
                <w:sz w:val="24"/>
                <w:szCs w:val="24"/>
              </w:rPr>
            </w:pPr>
            <w:r>
              <w:rPr>
                <w:rFonts w:asciiTheme="minorHAnsi" w:hAnsiTheme="minorHAnsi"/>
                <w:sz w:val="24"/>
                <w:szCs w:val="24"/>
              </w:rPr>
              <w:t>Consider purchasing trophies for winning t</w:t>
            </w:r>
            <w:r w:rsidR="00230D21">
              <w:rPr>
                <w:rFonts w:asciiTheme="minorHAnsi" w:hAnsiTheme="minorHAnsi"/>
                <w:sz w:val="24"/>
                <w:szCs w:val="24"/>
              </w:rPr>
              <w:t xml:space="preserve">utor groups for the various inter-form </w:t>
            </w:r>
            <w:r>
              <w:rPr>
                <w:rFonts w:asciiTheme="minorHAnsi" w:hAnsiTheme="minorHAnsi"/>
                <w:sz w:val="24"/>
                <w:szCs w:val="24"/>
              </w:rPr>
              <w:t>events.</w:t>
            </w:r>
          </w:p>
        </w:tc>
      </w:tr>
    </w:tbl>
    <w:p w:rsidR="00C66DF9" w:rsidRPr="00A079A2" w:rsidRDefault="00C66DF9">
      <w:pPr>
        <w:rPr>
          <w:rFonts w:asciiTheme="minorHAnsi" w:hAnsiTheme="minorHAnsi"/>
          <w:sz w:val="24"/>
          <w:szCs w:val="24"/>
        </w:rPr>
      </w:pPr>
    </w:p>
    <w:sectPr w:rsidR="00C66DF9" w:rsidRPr="00A079A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8C5" w:rsidRDefault="003108C5">
      <w:r>
        <w:separator/>
      </w:r>
    </w:p>
  </w:endnote>
  <w:endnote w:type="continuationSeparator" w:id="0">
    <w:p w:rsidR="003108C5" w:rsidRDefault="0031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5" w:rsidRPr="00F276FF" w:rsidRDefault="003108C5" w:rsidP="00F276FF">
    <w:pPr>
      <w:pStyle w:val="BodyText"/>
      <w:spacing w:line="14" w:lineRule="auto"/>
      <w:rPr>
        <w:sz w:val="20"/>
      </w:rPr>
    </w:pPr>
    <w:r>
      <w:rPr>
        <w:noProof/>
        <w:lang w:val="en-GB" w:eastAsia="en-GB"/>
      </w:rPr>
      <mc:AlternateContent>
        <mc:Choice Requires="wps">
          <w:drawing>
            <wp:anchor distT="0" distB="0" distL="114300" distR="114300" simplePos="0" relativeHeight="251669504" behindDoc="1" locked="0" layoutInCell="1" allowOverlap="1" wp14:anchorId="4BFEE81E" wp14:editId="0D1B919B">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8C5" w:rsidRDefault="003108C5" w:rsidP="00F276FF">
                          <w:pPr>
                            <w:pStyle w:val="BodyText"/>
                            <w:spacing w:line="26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EE81E" id="_x0000_t202" coordsize="21600,21600" o:spt="202" path="m,l,21600r21600,l21600,xe">
              <v:stroke joinstyle="miter"/>
              <v:path gradientshapeok="t" o:connecttype="rect"/>
            </v:shapetype>
            <v:shape id="Text Box 96" o:spid="_x0000_s1026"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TRURuuAgAAqgUAAA4A&#10;AAAAAAAAAAAAAAAALgIAAGRycy9lMm9Eb2MueG1sUEsBAi0AFAAGAAgAAAAhALv+ADLhAAAADQEA&#10;AA8AAAAAAAAAAAAAAAAACAUAAGRycy9kb3ducmV2LnhtbFBLBQYAAAAABAAEAPMAAAAWBgAAAAA=&#10;" filled="f" stroked="f">
              <v:textbox inset="0,0,0,0">
                <w:txbxContent>
                  <w:p w:rsidR="003108C5" w:rsidRDefault="003108C5" w:rsidP="00F276FF">
                    <w:pPr>
                      <w:pStyle w:val="BodyText"/>
                      <w:spacing w:line="264" w:lineRule="exac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C5" w:rsidRDefault="003108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8C5" w:rsidRDefault="003108C5">
      <w:r>
        <w:separator/>
      </w:r>
    </w:p>
  </w:footnote>
  <w:footnote w:type="continuationSeparator" w:id="0">
    <w:p w:rsidR="003108C5" w:rsidRDefault="00310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DDA"/>
    <w:multiLevelType w:val="hybridMultilevel"/>
    <w:tmpl w:val="11F0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4A37"/>
    <w:multiLevelType w:val="multilevel"/>
    <w:tmpl w:val="C7B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93006"/>
    <w:multiLevelType w:val="hybridMultilevel"/>
    <w:tmpl w:val="0B38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714B3"/>
    <w:multiLevelType w:val="hybridMultilevel"/>
    <w:tmpl w:val="9710E5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2A615D2"/>
    <w:multiLevelType w:val="hybridMultilevel"/>
    <w:tmpl w:val="774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67846"/>
    <w:multiLevelType w:val="hybridMultilevel"/>
    <w:tmpl w:val="EF18F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8D3ECD"/>
    <w:multiLevelType w:val="hybridMultilevel"/>
    <w:tmpl w:val="798C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B7BF7"/>
    <w:multiLevelType w:val="hybridMultilevel"/>
    <w:tmpl w:val="F89864AC"/>
    <w:lvl w:ilvl="0" w:tplc="846EF3BA">
      <w:numFmt w:val="bullet"/>
      <w:lvlText w:val="•"/>
      <w:lvlJc w:val="left"/>
      <w:pPr>
        <w:ind w:left="786" w:hanging="360"/>
      </w:pPr>
      <w:rPr>
        <w:rFonts w:ascii="Calibri" w:eastAsia="Calibri" w:hAnsi="Calibri" w:cs="Calibri" w:hint="default"/>
        <w:color w:val="231F20"/>
        <w:spacing w:val="-6"/>
        <w:w w:val="97"/>
        <w:sz w:val="24"/>
        <w:szCs w:val="24"/>
      </w:rPr>
    </w:lvl>
    <w:lvl w:ilvl="1" w:tplc="B5B8DF7E">
      <w:numFmt w:val="bullet"/>
      <w:lvlText w:val="•"/>
      <w:lvlJc w:val="left"/>
      <w:pPr>
        <w:ind w:left="2287" w:hanging="360"/>
      </w:pPr>
      <w:rPr>
        <w:rFonts w:hint="default"/>
      </w:rPr>
    </w:lvl>
    <w:lvl w:ilvl="2" w:tplc="9152A3C4">
      <w:numFmt w:val="bullet"/>
      <w:lvlText w:val="•"/>
      <w:lvlJc w:val="left"/>
      <w:pPr>
        <w:ind w:left="3789" w:hanging="360"/>
      </w:pPr>
      <w:rPr>
        <w:rFonts w:hint="default"/>
      </w:rPr>
    </w:lvl>
    <w:lvl w:ilvl="3" w:tplc="18EC56EC">
      <w:numFmt w:val="bullet"/>
      <w:lvlText w:val="•"/>
      <w:lvlJc w:val="left"/>
      <w:pPr>
        <w:ind w:left="5291" w:hanging="360"/>
      </w:pPr>
      <w:rPr>
        <w:rFonts w:hint="default"/>
      </w:rPr>
    </w:lvl>
    <w:lvl w:ilvl="4" w:tplc="2A3ED0F2">
      <w:numFmt w:val="bullet"/>
      <w:lvlText w:val="•"/>
      <w:lvlJc w:val="left"/>
      <w:pPr>
        <w:ind w:left="6793" w:hanging="360"/>
      </w:pPr>
      <w:rPr>
        <w:rFonts w:hint="default"/>
      </w:rPr>
    </w:lvl>
    <w:lvl w:ilvl="5" w:tplc="6DF26896">
      <w:numFmt w:val="bullet"/>
      <w:lvlText w:val="•"/>
      <w:lvlJc w:val="left"/>
      <w:pPr>
        <w:ind w:left="8294" w:hanging="360"/>
      </w:pPr>
      <w:rPr>
        <w:rFonts w:hint="default"/>
      </w:rPr>
    </w:lvl>
    <w:lvl w:ilvl="6" w:tplc="A724920C">
      <w:numFmt w:val="bullet"/>
      <w:lvlText w:val="•"/>
      <w:lvlJc w:val="left"/>
      <w:pPr>
        <w:ind w:left="9796" w:hanging="360"/>
      </w:pPr>
      <w:rPr>
        <w:rFonts w:hint="default"/>
      </w:rPr>
    </w:lvl>
    <w:lvl w:ilvl="7" w:tplc="704474F2">
      <w:numFmt w:val="bullet"/>
      <w:lvlText w:val="•"/>
      <w:lvlJc w:val="left"/>
      <w:pPr>
        <w:ind w:left="11298" w:hanging="360"/>
      </w:pPr>
      <w:rPr>
        <w:rFonts w:hint="default"/>
      </w:rPr>
    </w:lvl>
    <w:lvl w:ilvl="8" w:tplc="C6AAFA48">
      <w:numFmt w:val="bullet"/>
      <w:lvlText w:val="•"/>
      <w:lvlJc w:val="left"/>
      <w:pPr>
        <w:ind w:left="12800" w:hanging="360"/>
      </w:pPr>
      <w:rPr>
        <w:rFonts w:hint="default"/>
      </w:rPr>
    </w:lvl>
  </w:abstractNum>
  <w:abstractNum w:abstractNumId="9" w15:restartNumberingAfterBreak="0">
    <w:nsid w:val="74715FEB"/>
    <w:multiLevelType w:val="hybridMultilevel"/>
    <w:tmpl w:val="17D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7"/>
  </w:num>
  <w:num w:numId="6">
    <w:abstractNumId w:val="4"/>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0EB5"/>
    <w:rsid w:val="000274E2"/>
    <w:rsid w:val="000319AE"/>
    <w:rsid w:val="00057695"/>
    <w:rsid w:val="00060D5A"/>
    <w:rsid w:val="000B2A9D"/>
    <w:rsid w:val="000E785D"/>
    <w:rsid w:val="000F77B4"/>
    <w:rsid w:val="001033EF"/>
    <w:rsid w:val="0014730E"/>
    <w:rsid w:val="001566E1"/>
    <w:rsid w:val="0016610E"/>
    <w:rsid w:val="001726D4"/>
    <w:rsid w:val="00175795"/>
    <w:rsid w:val="00191427"/>
    <w:rsid w:val="001914A6"/>
    <w:rsid w:val="001A0454"/>
    <w:rsid w:val="001A1AA5"/>
    <w:rsid w:val="001A7488"/>
    <w:rsid w:val="001B043C"/>
    <w:rsid w:val="001C559E"/>
    <w:rsid w:val="001D2FE9"/>
    <w:rsid w:val="001D54CB"/>
    <w:rsid w:val="001F4450"/>
    <w:rsid w:val="001F4717"/>
    <w:rsid w:val="001F60F6"/>
    <w:rsid w:val="001F7C65"/>
    <w:rsid w:val="002006C4"/>
    <w:rsid w:val="00213832"/>
    <w:rsid w:val="00227414"/>
    <w:rsid w:val="00230D21"/>
    <w:rsid w:val="00242596"/>
    <w:rsid w:val="002634CC"/>
    <w:rsid w:val="00270706"/>
    <w:rsid w:val="002767D1"/>
    <w:rsid w:val="0029532C"/>
    <w:rsid w:val="002B1D1D"/>
    <w:rsid w:val="002D74B8"/>
    <w:rsid w:val="002E221B"/>
    <w:rsid w:val="002E27C7"/>
    <w:rsid w:val="003052E7"/>
    <w:rsid w:val="003074D1"/>
    <w:rsid w:val="003108C5"/>
    <w:rsid w:val="00320A9C"/>
    <w:rsid w:val="0034660E"/>
    <w:rsid w:val="0034756D"/>
    <w:rsid w:val="00386CD8"/>
    <w:rsid w:val="003B62C6"/>
    <w:rsid w:val="003D18A6"/>
    <w:rsid w:val="003D79A7"/>
    <w:rsid w:val="003E7E98"/>
    <w:rsid w:val="003F26CD"/>
    <w:rsid w:val="00406F9A"/>
    <w:rsid w:val="00434D0D"/>
    <w:rsid w:val="00441333"/>
    <w:rsid w:val="0045765F"/>
    <w:rsid w:val="00461A00"/>
    <w:rsid w:val="004750E7"/>
    <w:rsid w:val="0049781A"/>
    <w:rsid w:val="004D069A"/>
    <w:rsid w:val="004E4038"/>
    <w:rsid w:val="005252DD"/>
    <w:rsid w:val="005427E8"/>
    <w:rsid w:val="00561280"/>
    <w:rsid w:val="005651FA"/>
    <w:rsid w:val="005A2667"/>
    <w:rsid w:val="005E5AED"/>
    <w:rsid w:val="00614AAD"/>
    <w:rsid w:val="00634C1B"/>
    <w:rsid w:val="006543B0"/>
    <w:rsid w:val="00655751"/>
    <w:rsid w:val="00670804"/>
    <w:rsid w:val="006847F0"/>
    <w:rsid w:val="00685183"/>
    <w:rsid w:val="0069085B"/>
    <w:rsid w:val="006A00F6"/>
    <w:rsid w:val="006A7D60"/>
    <w:rsid w:val="006B33C7"/>
    <w:rsid w:val="006C676B"/>
    <w:rsid w:val="006D40CD"/>
    <w:rsid w:val="0072232E"/>
    <w:rsid w:val="00750D9E"/>
    <w:rsid w:val="0079346F"/>
    <w:rsid w:val="007B48C8"/>
    <w:rsid w:val="007D3713"/>
    <w:rsid w:val="007D6CB4"/>
    <w:rsid w:val="007E606C"/>
    <w:rsid w:val="007F4886"/>
    <w:rsid w:val="00857DC0"/>
    <w:rsid w:val="00885B50"/>
    <w:rsid w:val="00886B0A"/>
    <w:rsid w:val="008903FF"/>
    <w:rsid w:val="00893CDE"/>
    <w:rsid w:val="009044CA"/>
    <w:rsid w:val="00916313"/>
    <w:rsid w:val="009953A6"/>
    <w:rsid w:val="0099795A"/>
    <w:rsid w:val="009A6894"/>
    <w:rsid w:val="009E2C3C"/>
    <w:rsid w:val="00A045B3"/>
    <w:rsid w:val="00A079A2"/>
    <w:rsid w:val="00A11362"/>
    <w:rsid w:val="00A143C4"/>
    <w:rsid w:val="00A32B25"/>
    <w:rsid w:val="00A37FCA"/>
    <w:rsid w:val="00A46F7F"/>
    <w:rsid w:val="00A56966"/>
    <w:rsid w:val="00AA1C72"/>
    <w:rsid w:val="00AB4C5D"/>
    <w:rsid w:val="00AB6C62"/>
    <w:rsid w:val="00B23EFB"/>
    <w:rsid w:val="00B50888"/>
    <w:rsid w:val="00B508EB"/>
    <w:rsid w:val="00B86507"/>
    <w:rsid w:val="00BC362F"/>
    <w:rsid w:val="00BF5091"/>
    <w:rsid w:val="00C2051F"/>
    <w:rsid w:val="00C40958"/>
    <w:rsid w:val="00C53AD3"/>
    <w:rsid w:val="00C57CF2"/>
    <w:rsid w:val="00C62F4B"/>
    <w:rsid w:val="00C66DF9"/>
    <w:rsid w:val="00C7240A"/>
    <w:rsid w:val="00C76A12"/>
    <w:rsid w:val="00C81424"/>
    <w:rsid w:val="00C87646"/>
    <w:rsid w:val="00CA7500"/>
    <w:rsid w:val="00CB689D"/>
    <w:rsid w:val="00CC1050"/>
    <w:rsid w:val="00CC35D5"/>
    <w:rsid w:val="00CE0A3A"/>
    <w:rsid w:val="00CF41D8"/>
    <w:rsid w:val="00CF62B5"/>
    <w:rsid w:val="00D01ECB"/>
    <w:rsid w:val="00D06BAC"/>
    <w:rsid w:val="00D17DAC"/>
    <w:rsid w:val="00D2277B"/>
    <w:rsid w:val="00D37E5A"/>
    <w:rsid w:val="00D43CCB"/>
    <w:rsid w:val="00D5455E"/>
    <w:rsid w:val="00D54984"/>
    <w:rsid w:val="00D63442"/>
    <w:rsid w:val="00D70548"/>
    <w:rsid w:val="00DA30EE"/>
    <w:rsid w:val="00DE5E3B"/>
    <w:rsid w:val="00E05747"/>
    <w:rsid w:val="00E30DD6"/>
    <w:rsid w:val="00E37AC3"/>
    <w:rsid w:val="00E6344C"/>
    <w:rsid w:val="00E910AD"/>
    <w:rsid w:val="00EB5AFB"/>
    <w:rsid w:val="00EC786B"/>
    <w:rsid w:val="00EF5EBD"/>
    <w:rsid w:val="00EF6020"/>
    <w:rsid w:val="00F276FF"/>
    <w:rsid w:val="00F4053C"/>
    <w:rsid w:val="00F54C53"/>
    <w:rsid w:val="00FC49ED"/>
    <w:rsid w:val="00FD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09E8369-116A-47A0-A812-17DC7556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3D1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991059009">
      <w:bodyDiv w:val="1"/>
      <w:marLeft w:val="0"/>
      <w:marRight w:val="0"/>
      <w:marTop w:val="0"/>
      <w:marBottom w:val="0"/>
      <w:divBdr>
        <w:top w:val="none" w:sz="0" w:space="0" w:color="auto"/>
        <w:left w:val="none" w:sz="0" w:space="0" w:color="auto"/>
        <w:bottom w:val="none" w:sz="0" w:space="0" w:color="auto"/>
        <w:right w:val="none" w:sz="0" w:space="0" w:color="auto"/>
      </w:divBdr>
      <w:divsChild>
        <w:div w:id="238486368">
          <w:marLeft w:val="0"/>
          <w:marRight w:val="0"/>
          <w:marTop w:val="0"/>
          <w:marBottom w:val="0"/>
          <w:divBdr>
            <w:top w:val="none" w:sz="0" w:space="0" w:color="auto"/>
            <w:left w:val="none" w:sz="0" w:space="0" w:color="auto"/>
            <w:bottom w:val="none" w:sz="0" w:space="0" w:color="auto"/>
            <w:right w:val="none" w:sz="0" w:space="0" w:color="auto"/>
          </w:divBdr>
          <w:divsChild>
            <w:div w:id="83233436">
              <w:marLeft w:val="0"/>
              <w:marRight w:val="0"/>
              <w:marTop w:val="0"/>
              <w:marBottom w:val="0"/>
              <w:divBdr>
                <w:top w:val="none" w:sz="0" w:space="0" w:color="auto"/>
                <w:left w:val="none" w:sz="0" w:space="0" w:color="auto"/>
                <w:bottom w:val="none" w:sz="0" w:space="0" w:color="auto"/>
                <w:right w:val="none" w:sz="0" w:space="0" w:color="auto"/>
              </w:divBdr>
              <w:divsChild>
                <w:div w:id="17511648">
                  <w:marLeft w:val="0"/>
                  <w:marRight w:val="0"/>
                  <w:marTop w:val="0"/>
                  <w:marBottom w:val="0"/>
                  <w:divBdr>
                    <w:top w:val="none" w:sz="0" w:space="0" w:color="auto"/>
                    <w:left w:val="none" w:sz="0" w:space="0" w:color="auto"/>
                    <w:bottom w:val="none" w:sz="0" w:space="0" w:color="auto"/>
                    <w:right w:val="none" w:sz="0" w:space="0" w:color="auto"/>
                  </w:divBdr>
                  <w:divsChild>
                    <w:div w:id="2006084192">
                      <w:marLeft w:val="0"/>
                      <w:marRight w:val="0"/>
                      <w:marTop w:val="0"/>
                      <w:marBottom w:val="0"/>
                      <w:divBdr>
                        <w:top w:val="none" w:sz="0" w:space="0" w:color="auto"/>
                        <w:left w:val="none" w:sz="0" w:space="0" w:color="auto"/>
                        <w:bottom w:val="none" w:sz="0" w:space="0" w:color="auto"/>
                        <w:right w:val="none" w:sz="0" w:space="0" w:color="auto"/>
                      </w:divBdr>
                      <w:divsChild>
                        <w:div w:id="250428610">
                          <w:marLeft w:val="0"/>
                          <w:marRight w:val="0"/>
                          <w:marTop w:val="0"/>
                          <w:marBottom w:val="0"/>
                          <w:divBdr>
                            <w:top w:val="none" w:sz="0" w:space="0" w:color="auto"/>
                            <w:left w:val="none" w:sz="0" w:space="0" w:color="auto"/>
                            <w:bottom w:val="none" w:sz="0" w:space="0" w:color="auto"/>
                            <w:right w:val="none" w:sz="0" w:space="0" w:color="auto"/>
                          </w:divBdr>
                          <w:divsChild>
                            <w:div w:id="1860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CD585F30</Template>
  <TotalTime>0</TotalTime>
  <Pages>15</Pages>
  <Words>4189</Words>
  <Characters>23881</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Lewis Price</cp:lastModifiedBy>
  <cp:revision>2</cp:revision>
  <cp:lastPrinted>2019-07-16T09:10:00Z</cp:lastPrinted>
  <dcterms:created xsi:type="dcterms:W3CDTF">2019-09-04T12:58:00Z</dcterms:created>
  <dcterms:modified xsi:type="dcterms:W3CDTF">2019-09-04T12:58:00Z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